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80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6"/>
        <w:gridCol w:w="3548"/>
        <w:gridCol w:w="3153"/>
        <w:gridCol w:w="2479"/>
      </w:tblGrid>
      <w:tr w:rsidR="00502397" w:rsidRPr="00502397" w:rsidTr="00876765">
        <w:trPr>
          <w:trHeight w:val="55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7" w:rsidRPr="005A2B79" w:rsidRDefault="002771D1" w:rsidP="00ED4D9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KOAGULOLOGIA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7" w:rsidRPr="005A2B79" w:rsidRDefault="00816813" w:rsidP="00ED4D9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5A2B79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METODA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397" w:rsidRPr="005A2B79" w:rsidRDefault="00816813" w:rsidP="00ED4D9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5A2B79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WARTOŚCI REFERENCYJNE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397" w:rsidRPr="005A2B79" w:rsidRDefault="00B10712" w:rsidP="00ED4D9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 xml:space="preserve">PRZYBLIŻONY CZAS OCZEKIWANIA NA WYNIK </w:t>
            </w:r>
          </w:p>
        </w:tc>
      </w:tr>
      <w:tr w:rsidR="00502397" w:rsidRPr="00502397" w:rsidTr="00876765">
        <w:trPr>
          <w:trHeight w:val="30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97" w:rsidRPr="005A2B79" w:rsidRDefault="00502397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ANTYTROMBINA III</w:t>
            </w: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  <w:t>(aktywność)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97" w:rsidRPr="005A2B79" w:rsidRDefault="00502397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chromogenna oparta na inaktywacji czynnika Xa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97" w:rsidRPr="005A2B79" w:rsidRDefault="00502397" w:rsidP="00ED4D9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83-128%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97" w:rsidRPr="005A2B79" w:rsidRDefault="00F304FF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do 3 godzin</w:t>
            </w:r>
          </w:p>
        </w:tc>
      </w:tr>
      <w:tr w:rsidR="00502397" w:rsidRPr="00502397" w:rsidTr="00876765">
        <w:trPr>
          <w:trHeight w:val="766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97" w:rsidRPr="005A2B79" w:rsidRDefault="00502397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CZAS KAOLINOWO-KEFALINOWY (APTT)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97" w:rsidRPr="005A2B79" w:rsidRDefault="00502397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koagulometryczna, odczynnik oparty na krzemionce jako aktywatorze i syntetycznych fosfolipidach, odczynnik wysoko wrażliwy na LA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97" w:rsidRPr="005A2B79" w:rsidRDefault="00502397" w:rsidP="00ED4D9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24,0-35,0  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97" w:rsidRDefault="00F304FF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do 2 godzin</w:t>
            </w:r>
          </w:p>
          <w:p w:rsidR="005E3588" w:rsidRDefault="005E3588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  <w:p w:rsidR="005E3588" w:rsidRPr="005A2B79" w:rsidRDefault="005E3588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CITO do 1 godziny</w:t>
            </w:r>
          </w:p>
        </w:tc>
      </w:tr>
      <w:tr w:rsidR="00502397" w:rsidRPr="00502397" w:rsidTr="00876765">
        <w:trPr>
          <w:trHeight w:val="525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97" w:rsidRPr="005A2B79" w:rsidRDefault="00502397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CZAS PROTROMBINOWY (PT)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97" w:rsidRPr="005A2B79" w:rsidRDefault="00502397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koagulometryczna,tromboplastyna ludzka rekombinowana ISI</w:t>
            </w:r>
            <w:r w:rsidRPr="005A2B79">
              <w:rPr>
                <w:rFonts w:ascii="Czcionka tekstu podstawowego" w:eastAsia="Times New Roman" w:hAnsi="Czcionka tekstu podstawowego" w:cs="Arial CE"/>
                <w:sz w:val="24"/>
                <w:szCs w:val="24"/>
                <w:lang w:eastAsia="pl-PL"/>
              </w:rPr>
              <w:t>+/-</w:t>
            </w: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0,1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97" w:rsidRPr="005A2B79" w:rsidRDefault="00502397" w:rsidP="00ED4D9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9,9-12,7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97" w:rsidRDefault="00F304FF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do 2 godzin</w:t>
            </w:r>
          </w:p>
          <w:p w:rsidR="005E3588" w:rsidRPr="005A2B79" w:rsidRDefault="005E3588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CITO do 1 godziny</w:t>
            </w:r>
          </w:p>
        </w:tc>
      </w:tr>
      <w:tr w:rsidR="00502397" w:rsidRPr="00502397" w:rsidTr="00876765">
        <w:trPr>
          <w:trHeight w:val="600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97" w:rsidRPr="005A2B79" w:rsidRDefault="00502397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INR - międzynarodowy współczynnik znormalizowany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97" w:rsidRPr="005A2B79" w:rsidRDefault="00502397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(współczynnik protrombinowy)</w:t>
            </w:r>
            <w:r w:rsidRPr="005A2B79">
              <w:rPr>
                <w:rFonts w:ascii="Calibri" w:eastAsia="Times New Roman" w:hAnsi="Calibri" w:cs="Arial CE"/>
                <w:sz w:val="24"/>
                <w:szCs w:val="24"/>
                <w:vertAlign w:val="superscript"/>
                <w:lang w:eastAsia="pl-PL"/>
              </w:rPr>
              <w:t>ISI</w:t>
            </w: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; ISI - wskaźnik czułości tromboplastyny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97" w:rsidRPr="005A2B79" w:rsidRDefault="00502397" w:rsidP="00ED4D9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0,90-1,15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97" w:rsidRPr="005A2B79" w:rsidRDefault="00F304FF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do 2 godzin</w:t>
            </w:r>
          </w:p>
        </w:tc>
      </w:tr>
      <w:tr w:rsidR="00502397" w:rsidRPr="00502397" w:rsidTr="0087676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97" w:rsidRPr="005A2B79" w:rsidRDefault="00502397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CZAS TROMBINOWY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97" w:rsidRPr="005A2B79" w:rsidRDefault="00502397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koagulometryczna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97" w:rsidRPr="005A2B79" w:rsidRDefault="00502397" w:rsidP="00ED4D9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11,0-17,8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97" w:rsidRPr="005A2B79" w:rsidRDefault="00F304FF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do 2 godzin</w:t>
            </w:r>
          </w:p>
        </w:tc>
      </w:tr>
      <w:tr w:rsidR="00F304FF" w:rsidRPr="00502397" w:rsidTr="0087676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FF" w:rsidRPr="005A2B79" w:rsidRDefault="00F304FF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BIAŁKO C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FF" w:rsidRPr="005A2B79" w:rsidRDefault="00F304FF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chromogenna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FF" w:rsidRPr="005A2B79" w:rsidRDefault="00F304FF" w:rsidP="00ED4D9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70,0-140,0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FF" w:rsidRDefault="00F304FF" w:rsidP="00ED4D96">
            <w:r w:rsidRPr="00CD018D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do 3 godzin</w:t>
            </w:r>
          </w:p>
        </w:tc>
      </w:tr>
      <w:tr w:rsidR="00F304FF" w:rsidRPr="00502397" w:rsidTr="0087676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FF" w:rsidRPr="005A2B79" w:rsidRDefault="00F304FF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BIAŁKO S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FF" w:rsidRPr="005A2B79" w:rsidRDefault="00F304FF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chromogenna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FF" w:rsidRPr="005A2B79" w:rsidRDefault="00F304FF" w:rsidP="00ED4D9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76,0 -135,0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FF" w:rsidRDefault="00F304FF" w:rsidP="00ED4D96">
            <w:r w:rsidRPr="00CD018D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do 3 godzin</w:t>
            </w:r>
          </w:p>
        </w:tc>
      </w:tr>
      <w:tr w:rsidR="00502397" w:rsidRPr="00502397" w:rsidTr="0087676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97" w:rsidRPr="005A2B79" w:rsidRDefault="00502397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D-DIMER</w:t>
            </w:r>
            <w:r w:rsidR="007C25FD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Y</w:t>
            </w: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- ILOŚCIOWO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97" w:rsidRPr="005A2B79" w:rsidRDefault="00502397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ELFA (enzymoimmuno-fluorescencyjna)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97" w:rsidRPr="005A2B79" w:rsidRDefault="00502397" w:rsidP="00ED4D9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0 - 500  ng / ml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97" w:rsidRDefault="00F304FF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do 3 godzin</w:t>
            </w:r>
          </w:p>
          <w:p w:rsidR="005E3588" w:rsidRPr="005A2B79" w:rsidRDefault="005E3588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CITO do 1 godziny</w:t>
            </w:r>
          </w:p>
        </w:tc>
      </w:tr>
      <w:tr w:rsidR="00502397" w:rsidRPr="00502397" w:rsidTr="0087676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97" w:rsidRPr="005A2B79" w:rsidRDefault="00502397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FIBRYNOGEN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97" w:rsidRPr="005A2B79" w:rsidRDefault="00502397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5A2B79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chronometryczne oznaczenie metodą CLAUSSA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97" w:rsidRPr="005A2B79" w:rsidRDefault="00502397" w:rsidP="00ED4D9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</w:pPr>
            <w:r w:rsidRPr="005A2B79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>200-400 mg/dl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397" w:rsidRPr="005A2B79" w:rsidRDefault="00F304FF" w:rsidP="00ED4D96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do 3 godzin</w:t>
            </w:r>
          </w:p>
        </w:tc>
      </w:tr>
    </w:tbl>
    <w:p w:rsidR="00ED4D96" w:rsidRDefault="00ED4D96"/>
    <w:p w:rsidR="00ED4D96" w:rsidRDefault="00ED4D96"/>
    <w:p w:rsidR="00ED4D96" w:rsidRDefault="00ED4D96"/>
    <w:p w:rsidR="00ED4D96" w:rsidRDefault="00ED4D96"/>
    <w:p w:rsidR="00ED4D96" w:rsidRDefault="00ED4D96"/>
    <w:p w:rsidR="00ED4D96" w:rsidRDefault="00ED4D96"/>
    <w:p w:rsidR="00ED4D96" w:rsidRDefault="00ED4D96"/>
    <w:p w:rsidR="00ED4D96" w:rsidRDefault="00ED4D96"/>
    <w:p w:rsidR="0066198A" w:rsidRDefault="0066198A"/>
    <w:p w:rsidR="0066198A" w:rsidRDefault="0066198A"/>
    <w:p w:rsidR="0066198A" w:rsidRDefault="0066198A"/>
    <w:p w:rsidR="0066198A" w:rsidRDefault="0066198A" w:rsidP="005E3588">
      <w:pPr>
        <w:spacing w:after="0" w:line="240" w:lineRule="auto"/>
      </w:pPr>
    </w:p>
    <w:p w:rsidR="005D0F59" w:rsidRDefault="005D0F59"/>
    <w:p w:rsidR="00B339FB" w:rsidRDefault="00B339FB"/>
    <w:tbl>
      <w:tblPr>
        <w:tblW w:w="126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  <w:gridCol w:w="108"/>
        <w:gridCol w:w="3294"/>
        <w:gridCol w:w="3544"/>
        <w:gridCol w:w="2234"/>
      </w:tblGrid>
      <w:tr w:rsidR="00B339FB" w:rsidRPr="00CB6840" w:rsidTr="00876765">
        <w:trPr>
          <w:trHeight w:val="742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lastRenderedPageBreak/>
              <w:t> </w:t>
            </w:r>
          </w:p>
          <w:p w:rsidR="00B339FB" w:rsidRPr="00CB6840" w:rsidRDefault="00B339FB" w:rsidP="00070F8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HEMATOLOGIA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9FB" w:rsidRDefault="00B339FB" w:rsidP="00070F8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</w:p>
          <w:p w:rsidR="00B339FB" w:rsidRPr="00CB6840" w:rsidRDefault="00B339FB" w:rsidP="00070F8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METODA</w:t>
            </w:r>
          </w:p>
          <w:p w:rsidR="00B339FB" w:rsidRPr="00CB6840" w:rsidRDefault="00B339FB" w:rsidP="00070F8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9FB" w:rsidRPr="00CB6840" w:rsidRDefault="00B339FB" w:rsidP="00070F8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WARTOŚCI REFERENCYJNE</w:t>
            </w:r>
          </w:p>
          <w:p w:rsidR="00B339FB" w:rsidRPr="00CB6840" w:rsidRDefault="00B339FB" w:rsidP="00070F8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9FB" w:rsidRPr="00CB6840" w:rsidRDefault="00B339FB" w:rsidP="00070F8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PRZYBLIŻONY CZAS OCZEKIWANIA NA WYNIK</w:t>
            </w:r>
          </w:p>
        </w:tc>
      </w:tr>
      <w:tr w:rsidR="00B339FB" w:rsidRPr="00735C8E" w:rsidTr="00876765">
        <w:trPr>
          <w:trHeight w:val="57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LICZBA KRWINEK BIAŁYCH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FB" w:rsidRPr="000C6CFA" w:rsidRDefault="00B339FB" w:rsidP="00070F8B">
            <w:pPr>
              <w:spacing w:after="0" w:line="240" w:lineRule="auto"/>
              <w:rPr>
                <w:rFonts w:ascii="Calibri" w:hAnsi="Calibri" w:cs="Arial CE"/>
                <w:sz w:val="24"/>
                <w:szCs w:val="24"/>
              </w:rPr>
            </w:pPr>
            <w:r w:rsidRPr="000C6CFA">
              <w:rPr>
                <w:rFonts w:ascii="Calibri" w:hAnsi="Calibri" w:cs="Arial CE"/>
                <w:sz w:val="24"/>
                <w:szCs w:val="24"/>
              </w:rPr>
              <w:t>FSC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K: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4,0 - 10,0 G / l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</w: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M: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4,0 - 10,0 G / l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9FB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>d</w:t>
            </w:r>
            <w:r w:rsidRPr="00735C8E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o 3 godzin </w:t>
            </w:r>
          </w:p>
          <w:p w:rsidR="00B339FB" w:rsidRPr="00735C8E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CITO do 1 godziny</w:t>
            </w:r>
          </w:p>
        </w:tc>
      </w:tr>
      <w:tr w:rsidR="00B339FB" w:rsidTr="00876765">
        <w:trPr>
          <w:trHeight w:val="69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LICZBA BEZWZGLĘDNA GRANULOCYTÓW OBOJĘTNOCHŁONNYCH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FB" w:rsidRPr="000C6CFA" w:rsidRDefault="00B339FB" w:rsidP="00070F8B">
            <w:pPr>
              <w:spacing w:after="0" w:line="240" w:lineRule="auto"/>
              <w:rPr>
                <w:rFonts w:ascii="Calibri" w:hAnsi="Calibri" w:cs="Arial CE"/>
                <w:sz w:val="24"/>
                <w:szCs w:val="24"/>
              </w:rPr>
            </w:pPr>
            <w:r w:rsidRPr="000C6CFA">
              <w:rPr>
                <w:rFonts w:ascii="Calibri" w:hAnsi="Calibri" w:cs="Arial CE"/>
                <w:sz w:val="24"/>
                <w:szCs w:val="24"/>
              </w:rPr>
              <w:t>SSC DIFF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K: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2,00 - 6,90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</w: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M: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2,00 - 6,90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9FB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</w:pPr>
            <w:r w:rsidRPr="00917B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  <w:p w:rsidR="00B339FB" w:rsidRDefault="00B339FB" w:rsidP="00070F8B">
            <w:pPr>
              <w:spacing w:after="0" w:line="240" w:lineRule="auto"/>
            </w:pPr>
          </w:p>
        </w:tc>
      </w:tr>
      <w:tr w:rsidR="00B339FB" w:rsidTr="0087676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ODSETEK GRANULOCYTÓW OBOJĘTNOCHŁONNYCH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FB" w:rsidRPr="000C6CFA" w:rsidRDefault="00B339FB" w:rsidP="00070F8B">
            <w:pPr>
              <w:spacing w:after="0" w:line="240" w:lineRule="auto"/>
              <w:rPr>
                <w:rFonts w:ascii="Calibri" w:hAnsi="Calibri" w:cs="Arial CE"/>
                <w:sz w:val="24"/>
                <w:szCs w:val="24"/>
              </w:rPr>
            </w:pPr>
            <w:r w:rsidRPr="000C6CFA">
              <w:rPr>
                <w:rFonts w:ascii="Calibri" w:hAnsi="Calibri" w:cs="Arial CE"/>
                <w:sz w:val="24"/>
                <w:szCs w:val="24"/>
              </w:rPr>
              <w:t>SSC DIFF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K: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37,0 - 80,0 %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</w: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M: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40,0 - 70,0 %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9FB" w:rsidRDefault="00B339FB" w:rsidP="00070F8B">
            <w:pPr>
              <w:spacing w:after="0" w:line="240" w:lineRule="auto"/>
            </w:pPr>
            <w:r w:rsidRPr="00917B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B339FB" w:rsidTr="00876765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LICZBA BEZWZGLĘDNA LIMFOCYTÓW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FB" w:rsidRPr="000C6CFA" w:rsidRDefault="00B339FB" w:rsidP="00070F8B">
            <w:pPr>
              <w:spacing w:after="0" w:line="240" w:lineRule="auto"/>
              <w:rPr>
                <w:rFonts w:ascii="Calibri" w:hAnsi="Calibri" w:cs="Arial CE"/>
                <w:sz w:val="24"/>
                <w:szCs w:val="24"/>
              </w:rPr>
            </w:pPr>
            <w:r w:rsidRPr="000C6CFA">
              <w:rPr>
                <w:rFonts w:ascii="Calibri" w:hAnsi="Calibri" w:cs="Arial CE"/>
                <w:sz w:val="24"/>
                <w:szCs w:val="24"/>
              </w:rPr>
              <w:t>SSC DIFF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K: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0,800 - 4,000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</w: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M: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0,800 - 4,000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9FB" w:rsidRDefault="00B339FB" w:rsidP="00070F8B">
            <w:pPr>
              <w:spacing w:after="0" w:line="240" w:lineRule="auto"/>
            </w:pPr>
            <w:r w:rsidRPr="00917B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B339FB" w:rsidTr="00876765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ODSETEK LIMFOCYTÓW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FB" w:rsidRPr="000C6CFA" w:rsidRDefault="00B339FB" w:rsidP="00070F8B">
            <w:pPr>
              <w:spacing w:after="0" w:line="240" w:lineRule="auto"/>
              <w:rPr>
                <w:rFonts w:ascii="Calibri" w:hAnsi="Calibri" w:cs="Arial CE"/>
                <w:sz w:val="24"/>
                <w:szCs w:val="24"/>
              </w:rPr>
            </w:pPr>
            <w:r w:rsidRPr="000C6CFA">
              <w:rPr>
                <w:rFonts w:ascii="Calibri" w:hAnsi="Calibri" w:cs="Arial CE"/>
                <w:sz w:val="24"/>
                <w:szCs w:val="24"/>
              </w:rPr>
              <w:t>SSC DIFF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K: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20,0 - 45,0 %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</w: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M: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20,0 - 45,0 %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9FB" w:rsidRDefault="00B339FB" w:rsidP="00070F8B">
            <w:pPr>
              <w:spacing w:after="0" w:line="240" w:lineRule="auto"/>
            </w:pPr>
            <w:r w:rsidRPr="00917B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B339FB" w:rsidTr="00876765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LICZBA BEZWZGLĘDNA MONOCYTÓW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FB" w:rsidRPr="000C6CFA" w:rsidRDefault="00B339FB" w:rsidP="00070F8B">
            <w:pPr>
              <w:spacing w:after="0" w:line="240" w:lineRule="auto"/>
              <w:rPr>
                <w:rFonts w:ascii="Calibri" w:hAnsi="Calibri" w:cs="Arial CE"/>
                <w:sz w:val="24"/>
                <w:szCs w:val="24"/>
              </w:rPr>
            </w:pPr>
            <w:r w:rsidRPr="000C6CFA">
              <w:rPr>
                <w:rFonts w:ascii="Calibri" w:hAnsi="Calibri" w:cs="Arial CE"/>
                <w:sz w:val="24"/>
                <w:szCs w:val="24"/>
              </w:rPr>
              <w:t>SSC DIFF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K: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0,100 - 0,900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</w: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M: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0,100 - 0,900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9FB" w:rsidRDefault="00B339FB" w:rsidP="00070F8B">
            <w:pPr>
              <w:spacing w:after="0" w:line="240" w:lineRule="auto"/>
            </w:pPr>
            <w:r w:rsidRPr="00917B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B339FB" w:rsidTr="00876765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ODSETEK MONOCYTÓW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FB" w:rsidRPr="000C6CFA" w:rsidRDefault="00B339FB" w:rsidP="00070F8B">
            <w:pPr>
              <w:spacing w:after="0" w:line="240" w:lineRule="auto"/>
              <w:rPr>
                <w:rFonts w:ascii="Calibri" w:hAnsi="Calibri" w:cs="Arial CE"/>
                <w:sz w:val="24"/>
                <w:szCs w:val="24"/>
              </w:rPr>
            </w:pPr>
            <w:r w:rsidRPr="000C6CFA">
              <w:rPr>
                <w:rFonts w:ascii="Calibri" w:hAnsi="Calibri" w:cs="Arial CE"/>
                <w:sz w:val="24"/>
                <w:szCs w:val="24"/>
              </w:rPr>
              <w:t>SSC DIFF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K: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2,00 - 9,00 %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</w: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M: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2,00 - 9,00 %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9FB" w:rsidRDefault="00B339FB" w:rsidP="00070F8B">
            <w:pPr>
              <w:spacing w:after="0" w:line="240" w:lineRule="auto"/>
            </w:pPr>
            <w:r w:rsidRPr="00917B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B339FB" w:rsidTr="00876765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LICZBA BEZWZGLĘDNA GRANULOCYTÓW KWASOCHŁONNYCH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FB" w:rsidRPr="000C6CFA" w:rsidRDefault="00B339FB" w:rsidP="00070F8B">
            <w:pPr>
              <w:spacing w:after="0" w:line="240" w:lineRule="auto"/>
              <w:rPr>
                <w:rFonts w:ascii="Calibri" w:hAnsi="Calibri" w:cs="Arial CE"/>
                <w:sz w:val="24"/>
                <w:szCs w:val="24"/>
              </w:rPr>
            </w:pPr>
            <w:r w:rsidRPr="000C6CFA">
              <w:rPr>
                <w:rFonts w:ascii="Calibri" w:hAnsi="Calibri" w:cs="Arial CE"/>
                <w:sz w:val="24"/>
                <w:szCs w:val="24"/>
              </w:rPr>
              <w:t>SSC DIFF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K: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0,000 - 0,700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</w: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M: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0,000 - 0,700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9FB" w:rsidRDefault="00B339FB" w:rsidP="00070F8B">
            <w:pPr>
              <w:spacing w:after="0" w:line="240" w:lineRule="auto"/>
            </w:pPr>
            <w:r w:rsidRPr="00917B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B339FB" w:rsidTr="00876765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ODSETEK GRANULOCYTÓW KWASOCHŁONNYCH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FB" w:rsidRPr="000C6CFA" w:rsidRDefault="00B339FB" w:rsidP="00070F8B">
            <w:pPr>
              <w:spacing w:after="0" w:line="240" w:lineRule="auto"/>
              <w:rPr>
                <w:rFonts w:ascii="Calibri" w:hAnsi="Calibri" w:cs="Arial CE"/>
                <w:sz w:val="24"/>
                <w:szCs w:val="24"/>
              </w:rPr>
            </w:pPr>
            <w:r w:rsidRPr="000C6CFA">
              <w:rPr>
                <w:rFonts w:ascii="Calibri" w:hAnsi="Calibri" w:cs="Arial CE"/>
                <w:sz w:val="24"/>
                <w:szCs w:val="24"/>
              </w:rPr>
              <w:t>SSC DIFF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K: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0,000 - 7,000 %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</w: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M: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0,000 - 7,000 %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9FB" w:rsidRDefault="00B339FB" w:rsidP="00070F8B">
            <w:pPr>
              <w:spacing w:after="0" w:line="240" w:lineRule="auto"/>
            </w:pPr>
            <w:r w:rsidRPr="00917B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B339FB" w:rsidTr="00876765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lastRenderedPageBreak/>
              <w:t>LICZBA BEZWZGLĘDNA GRANULOCYTÓW ZASADOCHŁONNYCH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FB" w:rsidRPr="000C6CFA" w:rsidRDefault="00B339FB" w:rsidP="00070F8B">
            <w:pPr>
              <w:spacing w:after="0" w:line="240" w:lineRule="auto"/>
              <w:rPr>
                <w:rFonts w:ascii="Calibri" w:hAnsi="Calibri" w:cs="Arial CE"/>
                <w:sz w:val="24"/>
                <w:szCs w:val="24"/>
              </w:rPr>
            </w:pPr>
            <w:r w:rsidRPr="000C6CFA">
              <w:rPr>
                <w:rFonts w:ascii="Calibri" w:hAnsi="Calibri" w:cs="Arial CE"/>
                <w:sz w:val="24"/>
                <w:szCs w:val="24"/>
              </w:rPr>
              <w:t>SSC DIFF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K: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0,000 - 0,200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</w: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M: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0,000 - 0,200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9FB" w:rsidRDefault="00B339FB" w:rsidP="00070F8B">
            <w:pPr>
              <w:spacing w:after="0" w:line="240" w:lineRule="auto"/>
            </w:pPr>
            <w:r w:rsidRPr="00917B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B339FB" w:rsidTr="00876765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ODSETEK GRANULOCYTÓW ZASADOCHŁONNYCH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FB" w:rsidRPr="000C6CFA" w:rsidRDefault="00B339FB" w:rsidP="00070F8B">
            <w:pPr>
              <w:spacing w:after="0" w:line="240" w:lineRule="auto"/>
              <w:rPr>
                <w:rFonts w:ascii="Calibri" w:hAnsi="Calibri" w:cs="Arial CE"/>
                <w:sz w:val="24"/>
                <w:szCs w:val="24"/>
              </w:rPr>
            </w:pPr>
            <w:r w:rsidRPr="000C6CFA">
              <w:rPr>
                <w:rFonts w:ascii="Calibri" w:hAnsi="Calibri" w:cs="Arial CE"/>
                <w:sz w:val="24"/>
                <w:szCs w:val="24"/>
              </w:rPr>
              <w:t>SSC DIFF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K: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0,000 - 1,500 %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</w: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M: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0,000 - 1,500 %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9FB" w:rsidRDefault="00B339FB" w:rsidP="00070F8B">
            <w:pPr>
              <w:spacing w:after="0" w:line="240" w:lineRule="auto"/>
            </w:pPr>
            <w:r w:rsidRPr="00917B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B339FB" w:rsidTr="00876765">
        <w:trPr>
          <w:trHeight w:val="52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LICZBA KRWINEK CZERWONYCH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FB" w:rsidRPr="000C6CFA" w:rsidRDefault="00B339FB" w:rsidP="00070F8B">
            <w:pPr>
              <w:spacing w:after="0" w:line="240" w:lineRule="auto"/>
              <w:rPr>
                <w:rFonts w:ascii="Calibri" w:hAnsi="Calibri" w:cs="Arial CE"/>
                <w:sz w:val="24"/>
                <w:szCs w:val="24"/>
              </w:rPr>
            </w:pPr>
            <w:r w:rsidRPr="000C6CFA">
              <w:rPr>
                <w:rFonts w:ascii="Calibri" w:hAnsi="Calibri" w:cs="Arial CE"/>
                <w:sz w:val="24"/>
                <w:szCs w:val="24"/>
              </w:rPr>
              <w:t>impedancyjna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K: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4,00 - 5,00 T / l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</w: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M: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4,50 - 5,50 T / l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9FB" w:rsidRDefault="00B339FB" w:rsidP="00070F8B">
            <w:pPr>
              <w:spacing w:after="0" w:line="240" w:lineRule="auto"/>
            </w:pPr>
            <w:r w:rsidRPr="00917B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B339FB" w:rsidTr="00876765">
        <w:trPr>
          <w:trHeight w:val="49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STĘŻENIE HEMOGLOBINY WE KRWI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FB" w:rsidRPr="000C6CFA" w:rsidRDefault="00B339FB" w:rsidP="00070F8B">
            <w:pPr>
              <w:spacing w:after="0" w:line="240" w:lineRule="auto"/>
              <w:rPr>
                <w:rFonts w:ascii="Calibri" w:hAnsi="Calibri" w:cs="Arial CE"/>
                <w:sz w:val="24"/>
                <w:szCs w:val="24"/>
              </w:rPr>
            </w:pPr>
            <w:r w:rsidRPr="000C6CFA">
              <w:rPr>
                <w:rFonts w:ascii="Calibri" w:hAnsi="Calibri" w:cs="Arial CE"/>
                <w:sz w:val="24"/>
                <w:szCs w:val="24"/>
              </w:rPr>
              <w:t xml:space="preserve">spektrofotometryczna z laurylosiarczanem sodu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val="en-US" w:eastAsia="pl-PL"/>
              </w:rPr>
            </w:pP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val="en-US" w:eastAsia="pl-PL"/>
              </w:rPr>
              <w:t>K: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val="en-US" w:eastAsia="pl-PL"/>
              </w:rPr>
              <w:t xml:space="preserve"> 7,70 - 10,00 mmol / l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val="en-US" w:eastAsia="pl-PL"/>
              </w:rPr>
              <w:br/>
            </w: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val="en-US" w:eastAsia="pl-PL"/>
              </w:rPr>
              <w:t>M: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val="en-US" w:eastAsia="pl-PL"/>
              </w:rPr>
              <w:t xml:space="preserve"> 8,50 - 11,00 mmol / l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9FB" w:rsidRDefault="00B339FB" w:rsidP="00070F8B">
            <w:pPr>
              <w:spacing w:after="0" w:line="240" w:lineRule="auto"/>
            </w:pPr>
            <w:r w:rsidRPr="00917B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B339FB" w:rsidTr="00876765">
        <w:trPr>
          <w:trHeight w:val="57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WSKAŹNIK HEMATOKRYTOWY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FB" w:rsidRPr="000C6CFA" w:rsidRDefault="00B339FB" w:rsidP="00070F8B">
            <w:pPr>
              <w:spacing w:after="0" w:line="240" w:lineRule="auto"/>
              <w:rPr>
                <w:rFonts w:ascii="Calibri" w:hAnsi="Calibri" w:cs="Arial CE"/>
                <w:sz w:val="24"/>
                <w:szCs w:val="24"/>
              </w:rPr>
            </w:pPr>
            <w:r w:rsidRPr="000C6CFA">
              <w:rPr>
                <w:rFonts w:ascii="Calibri" w:hAnsi="Calibri" w:cs="Arial CE"/>
                <w:sz w:val="24"/>
                <w:szCs w:val="24"/>
              </w:rPr>
              <w:t>impedancyjna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K: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0,370 - 0,470 l / l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</w: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M: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0,400 - 0,540 l / l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9FB" w:rsidRDefault="00B339FB" w:rsidP="00070F8B">
            <w:pPr>
              <w:spacing w:after="0" w:line="240" w:lineRule="auto"/>
            </w:pPr>
            <w:r w:rsidRPr="00917B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B339FB" w:rsidTr="0087676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ŚREDNIA OBJĘTOŚĆ KRWINEK CZERWONYCH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FB" w:rsidRPr="000C6CFA" w:rsidRDefault="00B339FB" w:rsidP="00070F8B">
            <w:pPr>
              <w:spacing w:after="0" w:line="240" w:lineRule="auto"/>
              <w:rPr>
                <w:rFonts w:ascii="Calibri" w:hAnsi="Calibri" w:cs="Arial CE"/>
                <w:sz w:val="24"/>
                <w:szCs w:val="24"/>
              </w:rPr>
            </w:pPr>
            <w:r w:rsidRPr="000C6CFA">
              <w:rPr>
                <w:rFonts w:ascii="Calibri" w:hAnsi="Calibri" w:cs="Arial CE"/>
                <w:sz w:val="24"/>
                <w:szCs w:val="24"/>
              </w:rPr>
              <w:t>MCV = Ht/RBC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K: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81,0 - 101,0 fl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</w: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M: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80,1 - 94,0 fl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9FB" w:rsidRDefault="00B339FB" w:rsidP="00070F8B">
            <w:pPr>
              <w:spacing w:after="0" w:line="240" w:lineRule="auto"/>
            </w:pPr>
            <w:r w:rsidRPr="00917B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B339FB" w:rsidTr="00876765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ŚREDNIA MASA HEMOGLOBINY W KRWINKACH CZERWONYCH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FB" w:rsidRPr="000C6CFA" w:rsidRDefault="00B339FB" w:rsidP="00070F8B">
            <w:pPr>
              <w:spacing w:after="0" w:line="240" w:lineRule="auto"/>
              <w:rPr>
                <w:rFonts w:ascii="Calibri" w:hAnsi="Calibri" w:cs="Arial CE"/>
                <w:sz w:val="24"/>
                <w:szCs w:val="24"/>
              </w:rPr>
            </w:pPr>
            <w:r w:rsidRPr="000C6CFA">
              <w:rPr>
                <w:rFonts w:ascii="Calibri" w:hAnsi="Calibri" w:cs="Arial CE"/>
                <w:sz w:val="24"/>
                <w:szCs w:val="24"/>
              </w:rPr>
              <w:t>MCH = HGB/RBC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K: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1,70 - 2,10 fmol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</w: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K: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1,70 - 2,10 fmol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9FB" w:rsidRDefault="00B339FB" w:rsidP="00070F8B">
            <w:pPr>
              <w:spacing w:after="0" w:line="240" w:lineRule="auto"/>
            </w:pPr>
            <w:r w:rsidRPr="00917B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B339FB" w:rsidTr="00876765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ŚREDNIE STĘŻENIE HEMOGLOBINY W KRWINKACH CZERWONYCH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FB" w:rsidRPr="000C6CFA" w:rsidRDefault="00B339FB" w:rsidP="00070F8B">
            <w:pPr>
              <w:spacing w:after="0" w:line="240" w:lineRule="auto"/>
              <w:rPr>
                <w:rFonts w:ascii="Calibri" w:hAnsi="Calibri" w:cs="Arial CE"/>
                <w:sz w:val="24"/>
                <w:szCs w:val="24"/>
              </w:rPr>
            </w:pPr>
            <w:r w:rsidRPr="000C6CFA">
              <w:rPr>
                <w:rFonts w:ascii="Calibri" w:hAnsi="Calibri" w:cs="Arial CE"/>
                <w:sz w:val="24"/>
                <w:szCs w:val="24"/>
              </w:rPr>
              <w:t>MCHC = HGB/Ht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val="en-US" w:eastAsia="pl-PL"/>
              </w:rPr>
            </w:pP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val="en-US" w:eastAsia="pl-PL"/>
              </w:rPr>
              <w:t>K: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val="en-US" w:eastAsia="pl-PL"/>
              </w:rPr>
              <w:t xml:space="preserve"> 19,0 - 23,0 mmol / l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val="en-US" w:eastAsia="pl-PL"/>
              </w:rPr>
              <w:br/>
            </w: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val="en-US" w:eastAsia="pl-PL"/>
              </w:rPr>
              <w:t>M: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val="en-US" w:eastAsia="pl-PL"/>
              </w:rPr>
              <w:t xml:space="preserve"> 19,0 - 23,0 mmol / l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9FB" w:rsidRDefault="00B339FB" w:rsidP="00070F8B">
            <w:pPr>
              <w:spacing w:after="0" w:line="240" w:lineRule="auto"/>
            </w:pPr>
            <w:r w:rsidRPr="00917B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B339FB" w:rsidTr="00876765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WSKAŹNIK ZRÓŻNICOWANIA OBJĘTOŚCI KRWINEK CZERWONYCH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FB" w:rsidRPr="000C6CFA" w:rsidRDefault="00B339FB" w:rsidP="00070F8B">
            <w:pPr>
              <w:spacing w:after="0" w:line="240" w:lineRule="auto"/>
              <w:rPr>
                <w:rFonts w:ascii="Calibri" w:hAnsi="Calibri" w:cs="Arial CE"/>
                <w:sz w:val="24"/>
                <w:szCs w:val="24"/>
              </w:rPr>
            </w:pPr>
            <w:r w:rsidRPr="000C6CFA">
              <w:rPr>
                <w:rFonts w:ascii="Calibri" w:hAnsi="Calibri" w:cs="Arial CE"/>
                <w:sz w:val="24"/>
                <w:szCs w:val="24"/>
              </w:rPr>
              <w:t>impedancyjna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K: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11,5 - 14,5 %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</w: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M: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11,5 - 14,5 %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9FB" w:rsidRDefault="00B339FB" w:rsidP="00070F8B">
            <w:pPr>
              <w:spacing w:after="0" w:line="240" w:lineRule="auto"/>
            </w:pPr>
            <w:r w:rsidRPr="00917B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B339FB" w:rsidTr="00876765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LICZBA PŁYTEK KRWI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FB" w:rsidRPr="000C6CFA" w:rsidRDefault="00B339FB" w:rsidP="00070F8B">
            <w:pPr>
              <w:spacing w:after="0" w:line="240" w:lineRule="auto"/>
              <w:rPr>
                <w:rFonts w:ascii="Calibri" w:hAnsi="Calibri" w:cs="Arial CE"/>
                <w:sz w:val="24"/>
                <w:szCs w:val="24"/>
              </w:rPr>
            </w:pPr>
            <w:r w:rsidRPr="000C6CFA">
              <w:rPr>
                <w:rFonts w:ascii="Calibri" w:hAnsi="Calibri" w:cs="Arial CE"/>
                <w:sz w:val="24"/>
                <w:szCs w:val="24"/>
              </w:rPr>
              <w:t>impedancyjna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K: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150 - 400 G / l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</w: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M: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150 - 400 G / l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9FB" w:rsidRDefault="00B339FB" w:rsidP="00070F8B">
            <w:pPr>
              <w:spacing w:after="0" w:line="240" w:lineRule="auto"/>
            </w:pPr>
            <w:r w:rsidRPr="00917B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B339FB" w:rsidTr="00876765">
        <w:trPr>
          <w:trHeight w:val="54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ŚREDNIA OBJĘTOŚĆ PŁYTEK KRWI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FB" w:rsidRPr="000C6CFA" w:rsidRDefault="00B339FB" w:rsidP="00070F8B">
            <w:pPr>
              <w:spacing w:after="0" w:line="240" w:lineRule="auto"/>
              <w:rPr>
                <w:rFonts w:ascii="Calibri" w:hAnsi="Calibri" w:cs="Arial CE"/>
                <w:sz w:val="24"/>
                <w:szCs w:val="24"/>
              </w:rPr>
            </w:pPr>
            <w:r w:rsidRPr="000C6CFA">
              <w:rPr>
                <w:rFonts w:ascii="Calibri" w:hAnsi="Calibri" w:cs="Arial CE"/>
                <w:sz w:val="24"/>
                <w:szCs w:val="24"/>
              </w:rPr>
              <w:t>impedancyjna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K: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9,40 - 12,50 fl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</w: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M:9,4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- 12,60 fl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9FB" w:rsidRDefault="00B339FB" w:rsidP="00070F8B">
            <w:pPr>
              <w:spacing w:after="0" w:line="240" w:lineRule="auto"/>
            </w:pPr>
            <w:r w:rsidRPr="00917B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B339FB" w:rsidTr="00876765">
        <w:trPr>
          <w:trHeight w:val="49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lastRenderedPageBreak/>
              <w:t>LICZBA BEZWZGLĘDNA RETYKULOCYTÓW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FB" w:rsidRPr="000C6CFA" w:rsidRDefault="00B339FB" w:rsidP="00070F8B">
            <w:pPr>
              <w:spacing w:after="0" w:line="240" w:lineRule="auto"/>
              <w:rPr>
                <w:rFonts w:ascii="Calibri" w:hAnsi="Calibri" w:cs="Arial CE"/>
                <w:sz w:val="24"/>
                <w:szCs w:val="24"/>
              </w:rPr>
            </w:pPr>
            <w:r w:rsidRPr="000C6CFA">
              <w:rPr>
                <w:rFonts w:ascii="Calibri" w:hAnsi="Calibri" w:cs="Arial CE"/>
                <w:sz w:val="24"/>
                <w:szCs w:val="24"/>
              </w:rPr>
              <w:t>FSC, fluorescencja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K: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26-78 G / l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</w: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M: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25-102  G / l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9FB" w:rsidRDefault="00B339FB" w:rsidP="00070F8B">
            <w:pPr>
              <w:spacing w:after="0" w:line="240" w:lineRule="auto"/>
            </w:pPr>
            <w:r w:rsidRPr="00917B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B339FB" w:rsidTr="00876765">
        <w:trPr>
          <w:trHeight w:val="52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ODSETEK RETYKULOCYTÓW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FB" w:rsidRPr="000C6CFA" w:rsidRDefault="00B339FB" w:rsidP="00070F8B">
            <w:pPr>
              <w:rPr>
                <w:rFonts w:ascii="Calibri" w:hAnsi="Calibri" w:cs="Arial CE"/>
                <w:sz w:val="24"/>
                <w:szCs w:val="24"/>
              </w:rPr>
            </w:pPr>
            <w:r w:rsidRPr="000C6CFA">
              <w:rPr>
                <w:rFonts w:ascii="Calibri" w:hAnsi="Calibri" w:cs="Arial CE"/>
                <w:sz w:val="24"/>
                <w:szCs w:val="24"/>
              </w:rPr>
              <w:t>FSC, fluorescencja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9FB" w:rsidRPr="00CB6840" w:rsidRDefault="00B339FB" w:rsidP="00070F8B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K: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0,48 - 1,64 %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</w:r>
            <w:r w:rsidRPr="00CB6840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M:</w:t>
            </w:r>
            <w:r w:rsidRPr="00CB6840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0,54 - 2,02 %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9FB" w:rsidRDefault="00B339FB" w:rsidP="00070F8B">
            <w:r w:rsidRPr="00917B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</w:tbl>
    <w:p w:rsidR="00B339FB" w:rsidRDefault="00B339FB"/>
    <w:tbl>
      <w:tblPr>
        <w:tblW w:w="1275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3544"/>
        <w:gridCol w:w="2551"/>
      </w:tblGrid>
      <w:tr w:rsidR="00A63C72" w:rsidRPr="002771D1" w:rsidTr="00876765">
        <w:trPr>
          <w:trHeight w:val="8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72" w:rsidRPr="002771D1" w:rsidRDefault="00A63C72" w:rsidP="002771D1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</w:pPr>
            <w:r w:rsidRPr="000D627D"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  <w:t>BIOCHEMIA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72" w:rsidRPr="002771D1" w:rsidRDefault="00A63C72" w:rsidP="002771D1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</w:pPr>
            <w:r w:rsidRPr="000D627D"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  <w:t>METODA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72" w:rsidRPr="003F1D88" w:rsidRDefault="00A63C72" w:rsidP="003F1D88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</w:pPr>
          </w:p>
          <w:p w:rsidR="00A63C72" w:rsidRDefault="00A63C72" w:rsidP="003F1D88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</w:pPr>
            <w:r w:rsidRPr="003F1D88"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  <w:t>WARTOŚCI REFERENCYJNE</w:t>
            </w:r>
          </w:p>
          <w:p w:rsidR="00A63C72" w:rsidRPr="002771D1" w:rsidRDefault="00A63C72" w:rsidP="003F1D88">
            <w:pPr>
              <w:spacing w:after="0" w:line="240" w:lineRule="auto"/>
              <w:jc w:val="center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C72" w:rsidRPr="003F1D88" w:rsidRDefault="00623E0A" w:rsidP="003F1D88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PRZYBLIŻONY CZAS OCZEKIWANIA NA WYNIK</w:t>
            </w:r>
          </w:p>
        </w:tc>
      </w:tr>
      <w:tr w:rsidR="00735C8E" w:rsidRPr="002771D1" w:rsidTr="00876765">
        <w:trPr>
          <w:trHeight w:val="12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ALBUMINA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 (surowica)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</w:p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kolorymetryczna z zielenią bromokrezolową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now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orodki 0 - 4 dni: 28 - 44 g /L; dzieci  4 dni -14 lat 38-54g/L;  dzieci 14 - 18 lat 32-45g/L;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 dorośli: 35 - 52 g /L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1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ALBUMINA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 (mocz)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</w:p>
          <w:p w:rsidR="00735C8E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</w:p>
          <w:p w:rsidR="00735C8E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</w:p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turbidymetryczna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Default="00735C8E" w:rsidP="008A14F6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m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ocz poranny: dzieci 3 - 5 lat </w:t>
            </w:r>
          </w:p>
          <w:p w:rsidR="00735C8E" w:rsidRDefault="00735C8E" w:rsidP="008A14F6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&lt; 20 mg/L,  &lt; 37 mg albuminy/g kreatyniny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</w:p>
          <w:p w:rsidR="00735C8E" w:rsidRDefault="00735C8E" w:rsidP="008A14F6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oroś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li &lt; 20mg albuminy/g kreatyniny;</w:t>
            </w:r>
          </w:p>
          <w:p w:rsidR="00735C8E" w:rsidRPr="002771D1" w:rsidRDefault="00735C8E" w:rsidP="008A14F6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m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ocz z 24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godzinnej zbiórki &lt; 20 mg/L,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&lt; 30 mg/24godz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AMINOTRANSFERAZA ASPARAGINIANOWA 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(AST)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</w:p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UV, bez fosforanu pirydoks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alu, bufor TRIS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8A14F6">
            <w:pPr>
              <w:spacing w:after="24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1-7 dni 0-97 U/L, 7dni-1rok 0-82 U/L, 1-3 lata 0-48 U/L, 3-6 lat 0-69 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lastRenderedPageBreak/>
              <w:t>U/L, 6-12 lat 0-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47 U/L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Dorośli: K: do 32 U/L,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M: do 40 U/L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lastRenderedPageBreak/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AMINOTRANSFERAZA  ALANINOWA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 (ALT)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</w:p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UV, 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bez fosforanu pirydoks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alu, bufor TRIS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3F1D88">
            <w:pPr>
              <w:spacing w:after="24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1 dzień-7dni 0-48,9  U/L, 7dni-1rok 0-55,9 U/L, 1-3 lata 0-47,9 U/L, 3-6 lat 0-35,9 U/L, 6-12 lat 0-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47 U/L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K:  5-33 U/L, M:  5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- 41 U/L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AMIKACYNA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kinetyczna interakcja mikrocząsteczek w roztworze (KIMS) 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i pomiar 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światła transmitowanego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AMONIAK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metoda enzymatyczna  z  użyciem  dehydrogenazy glutaminianowej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K : 11-51  µmol/L, M: 16-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60  µmol/L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588" w:rsidRDefault="00735C8E">
            <w:pPr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</w:pPr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  <w:p w:rsidR="005E3588" w:rsidRPr="005E3588" w:rsidRDefault="005E3588">
            <w:pPr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>CITO do 1 godziny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D6753A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AMYLAZA 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(surowica)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enzymatyczno-kolorymetryczna w/g  IFCC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K/M  28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-100 U/L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D6753A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AMYLAZA 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(mocz)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enzymatyczno-kolorymetryczna w/g  IFCC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K: 21-447 U/L, M: 16-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491 U/L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ANTYSTREPTOLIZYNA  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B716BD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turbidymetryczna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dzieci &lt;150  IU/ml</w:t>
            </w:r>
          </w:p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dorośli &lt;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200  IU/ml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CD1959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APOLIPOPROTEINA  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immunoturbidymetryczna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D6753A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val="en-US" w:eastAsia="pl-PL"/>
              </w:rPr>
              <w:t xml:space="preserve"> K: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val="en-US" w:eastAsia="pl-PL"/>
              </w:rPr>
              <w:t>6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val="en-US" w:eastAsia="pl-PL"/>
              </w:rPr>
              <w:t>0-177 mg/dl, M: 66-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val="en-US" w:eastAsia="pl-PL"/>
              </w:rPr>
              <w:t>133 mg/dl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lastRenderedPageBreak/>
              <w:t>BIAŁKO CAŁKOWITE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test kolorymetryczny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krew pępowinowa: 48-80 g/L, wcześniaki 36-60 g/L, noworodki 46-70 g/L,  1 tydzień 44-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76 g/L, 7 m-cy do 1 rok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u 51-73 g/L, 1-2 lata  56-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75 g/L, &gt;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3lat 60-80 g/L, dorośli  64-83 g/L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BIAŁKO C-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REAKTYWNE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immunoturbidymetryczna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&lt;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5,0 mg /L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BIAŁKO  C-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REAKTYWNE  hs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B716BD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immunoturbidymetryczna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9649C9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wartości odcięcia dla hsCRP w celu oceny ryzyka choroby sercowo naczyniowej: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ryzyko niskie &lt;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1,0mg/L, ryzyko przeciętne 1,0-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3,0 mg/L, ryzyko wysokie &gt;3,0 mg/L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8E" w:rsidRPr="002771D1" w:rsidRDefault="00735C8E" w:rsidP="009649C9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BIAŁKO 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 (mocz)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B716BD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turbidymetryczna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K/M:  &lt;140 mg/24h, mocz przypadkowy &lt;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150mg/L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BIAŁKO W 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PMR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B716BD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turbidymetryczna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niemowlę, dziecko  15-45 mg/dl,  dorośli 15-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45 mg/dl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BILIRUBINA 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BEZPOŚREDNIA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B31FAA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reakcja d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wuazowania (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dwuazowany kwas sulfanilowy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&lt;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0,30 mg/dl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BILIRUBINA CAŁKOWITA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test kolorymetry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czny  z wykorzystaniem metody dwu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azowej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B31FAA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0-1 dzień  0,1-6,0 mg/dl, 1-5 dni  0,1-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mg/dl,  dzieci  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≥1 m-c  0,1-1 mg/dl, dorośli 0,1-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1,2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mg/dl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lastRenderedPageBreak/>
              <w:t>CHOLESTEROL CAŁKOWITY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</w:p>
          <w:p w:rsidR="00735C8E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</w:p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enzymatyczno-kolorymetryczna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1-7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dni 50-170mg/dl, 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 7dni-1rok 60-190mg/dl,  1-12lat 110-230 mg/dl</w:t>
            </w:r>
          </w:p>
          <w:p w:rsidR="00735C8E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dorośli (rekomendacje) </w:t>
            </w:r>
          </w:p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K/M: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&lt;190mg/dl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CD1959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CHOLESTEROL HDL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enzymatyczno-kolorymetryczna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8E" w:rsidRPr="002771D1" w:rsidRDefault="00735C8E" w:rsidP="00DA563F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val="en-US" w:eastAsia="pl-PL"/>
              </w:rPr>
              <w:t>K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val="en-US" w:eastAsia="pl-PL"/>
              </w:rPr>
              <w:t>: &gt; 45mg/dl,            M : &gt; 40mg/dl,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CHOLESTEROL LDL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enzymatyczno-kolorymetryczna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K/M: &lt;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115 mg/dl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CHOLINESTERAZA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490CA3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test kolorymetryczny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C8E" w:rsidRDefault="00735C8E" w:rsidP="00DA563F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dzieci, mężczyźni, k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obiety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&gt;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40lat 5320-12920 U/L</w:t>
            </w:r>
          </w:p>
          <w:p w:rsidR="00735C8E" w:rsidRDefault="00735C8E" w:rsidP="00DA563F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kobiety 16-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39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lat, nie będące w ciąży 4260-11250 U/L</w:t>
            </w:r>
          </w:p>
          <w:p w:rsidR="00735C8E" w:rsidRPr="002771D1" w:rsidRDefault="00735C8E" w:rsidP="00DA563F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kobiety  18-41 lat ciężarne 3650-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9120 U/L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CZYNNIK  REUMATOIDALNY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immunoturbidymetryczna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K/M: &lt;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14 IU/ml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DEHYDROGENAZA  MLECZANOWA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</w:p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reakcja przemiany mleczanu w pirogronian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noworodki: 4-20 dni  225-600 U/L; dzieci: 2-15 lat  120-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300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U/L;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         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dorośli: K: 135-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214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U/L, M: 135-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225 U/L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623E0A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0A" w:rsidRPr="002771D1" w:rsidRDefault="00843F19" w:rsidP="00843F19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ELEKTROFOREZA BIAŁEK (surowica)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0A" w:rsidRPr="002771D1" w:rsidRDefault="00843F19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elektroforeza kapilarna i żelowa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0A" w:rsidRPr="002771D1" w:rsidRDefault="00623E0A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E0A" w:rsidRPr="005C02C6" w:rsidRDefault="00843F19">
            <w:pPr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>do 7 dni</w:t>
            </w:r>
          </w:p>
        </w:tc>
      </w:tr>
      <w:tr w:rsidR="00623E0A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0A" w:rsidRPr="002771D1" w:rsidRDefault="00843F19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IMMUNOFIKSACJA (surowica)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0A" w:rsidRPr="002771D1" w:rsidRDefault="00843F19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IF żelowa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0A" w:rsidRPr="002771D1" w:rsidRDefault="00623E0A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E0A" w:rsidRPr="005C02C6" w:rsidRDefault="00843F19">
            <w:pPr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>do 7 dni</w:t>
            </w:r>
          </w:p>
        </w:tc>
      </w:tr>
      <w:tr w:rsidR="00843F19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19" w:rsidRDefault="00843F19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lastRenderedPageBreak/>
              <w:t>IMMUNOFIKSACJA (mocz)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19" w:rsidRDefault="00843F19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IF żelowa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19" w:rsidRPr="002771D1" w:rsidRDefault="00843F19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F19" w:rsidRDefault="00843F19">
            <w:pPr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>do 7 dni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FOSFATAZA ALKALICZNA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fosforan para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-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nitrofenylu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dzieci 0-14 dni  83-248 U/L,  15 dni-1 rok  122-469 U/L, 1-10 lat 142-335 U/L, 10-13 lat 129-417 U/L;</w:t>
            </w:r>
          </w:p>
          <w:p w:rsidR="00735C8E" w:rsidRDefault="00735C8E" w:rsidP="00753A56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kobiety 13-15 lat  57-254 U/L,  15-17 lat  50-117 U/L, 17-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19 la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t 45-87 U/L;</w:t>
            </w:r>
          </w:p>
          <w:p w:rsidR="00735C8E" w:rsidRDefault="00735C8E" w:rsidP="00753A56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mężczyźni 13-15 lat  116-468 U/L,  15-17 lat  82-331 U/L, 17-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19 lat   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55-149 U/L ;</w:t>
            </w:r>
          </w:p>
          <w:p w:rsidR="00735C8E" w:rsidRPr="002771D1" w:rsidRDefault="00735C8E" w:rsidP="00753A56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dorośli  K: 35-104 U/L, M: 40-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129 U/L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FOSFORANY  NIEORGANICZNE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</w:p>
          <w:p w:rsidR="00735C8E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</w:p>
          <w:p w:rsidR="00735C8E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</w:p>
          <w:p w:rsidR="00735C8E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</w:p>
          <w:p w:rsidR="00735C8E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</w:p>
          <w:p w:rsidR="00735C8E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</w:p>
          <w:p w:rsidR="00735C8E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</w:p>
          <w:p w:rsidR="00735C8E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</w:p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kolorymetryczna, 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molibdenian UV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dzieci K: 1-30 dni 1,40-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2,50 mmol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/l 1-12 m-c 1,20-2,10 mmol/l </w:t>
            </w:r>
          </w:p>
          <w:p w:rsidR="00735C8E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1-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3 lat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a 1,10-1,95 mmol/l</w:t>
            </w:r>
          </w:p>
          <w:p w:rsidR="00735C8E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4-6 lat 1,05-1,80 mmol/l </w:t>
            </w:r>
          </w:p>
          <w:p w:rsidR="00735C8E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7-9 lat 1,00-1,80 mmol/l </w:t>
            </w:r>
          </w:p>
          <w:p w:rsidR="00735C8E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10-12 lat 1,05-1,70 mmol/l</w:t>
            </w:r>
          </w:p>
          <w:p w:rsidR="00735C8E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13-15 lat 0,90-1,55 mmol/l                   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                          16-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lat 0,80-1,55 mmol/l </w:t>
            </w:r>
          </w:p>
          <w:p w:rsidR="00735C8E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dzieci M: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1-30 dni 1,25-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2,25 mm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ol/l </w:t>
            </w:r>
          </w:p>
          <w:p w:rsidR="00735C8E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lastRenderedPageBreak/>
              <w:t>1-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m-c 1,15-2,15 mmol/l</w:t>
            </w:r>
          </w:p>
          <w:p w:rsidR="00735C8E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1-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3 lat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a 1,00-1,95 mmol/l  </w:t>
            </w:r>
          </w:p>
          <w:p w:rsidR="00735C8E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4-6 lat 1,05-1,80 mmol/l </w:t>
            </w:r>
          </w:p>
          <w:p w:rsidR="00735C8E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7-9 lat 0,95-1,75 mmol/l </w:t>
            </w:r>
          </w:p>
          <w:p w:rsidR="00735C8E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10-12 lat 1,05-1,85 m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mol/l                      16-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18 lat 0,85-1,60mmol/l  </w:t>
            </w:r>
          </w:p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dorośli: 0,81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-1,45 mmol/l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lastRenderedPageBreak/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FRUKTOZAMINA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EA2EE7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kolorymetryczna - reakcja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 z błękitem nitrotetrazolinowym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BE1C7D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205-285 </w:t>
            </w:r>
            <w:r>
              <w:rPr>
                <w:rFonts w:ascii="Symbol" w:eastAsia="Times New Roman" w:hAnsi="Symbol" w:cs="Arial CE"/>
                <w:bCs/>
                <w:color w:val="000000"/>
                <w:sz w:val="24"/>
                <w:szCs w:val="24"/>
                <w:lang w:eastAsia="pl-PL"/>
              </w:rPr>
              <w:t>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mol/l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GAMMA-GLUTAMYLOTRANSFERAZA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substrat L-gamma-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gluta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mylo-3-karboksy-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4- nitroanalit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0-7dni 0-175 U/L</w:t>
            </w:r>
          </w:p>
          <w:p w:rsidR="00735C8E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7 dni do 1 roku 0-32 U/L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                        </w:t>
            </w:r>
          </w:p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K: 6 - 42 U/L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M: 10 - 71 U/L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GLUKOZA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EA2EE7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heksokinaza/G -6-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P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DH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Default="00735C8E" w:rsidP="00EA2EE7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noworodki: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1 dzień -1 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ty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dzień 40-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mg/dl,                         </w:t>
            </w:r>
          </w:p>
          <w:p w:rsidR="00735C8E" w:rsidRPr="002771D1" w:rsidRDefault="00735C8E" w:rsidP="00EA2EE7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&gt;1dzień 50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-80 mg/dl                     K/M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: 70-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99 mg/dl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GLUKOZA   W  MOCZU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8E" w:rsidRPr="002771D1" w:rsidRDefault="00735C8E" w:rsidP="00EA2EE7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 heksokinaza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K/M: 1-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15 mg/dl  (jednorazowa  próbka)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GLUKOZA W  PMR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8E" w:rsidRPr="002771D1" w:rsidRDefault="00735C8E" w:rsidP="00EA2EE7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 heksokinaza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8E" w:rsidRDefault="00735C8E" w:rsidP="00EA2EE7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dzieci  60-80 mg/dl</w:t>
            </w:r>
          </w:p>
          <w:p w:rsidR="00735C8E" w:rsidRPr="002771D1" w:rsidRDefault="00735C8E" w:rsidP="00EA2EE7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dorośli 40-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70 mg/dl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 GENTAMYCYNA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kinetyczna interak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cja mikrocząsteczek 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w roztworze (KIMS)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lastRenderedPageBreak/>
              <w:t>HEMOGLOBINA  A1c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HPLC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8E" w:rsidRDefault="00735C8E" w:rsidP="007B1D2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IMMUNOGLOBULINA A (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IgA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) </w:t>
            </w:r>
          </w:p>
          <w:p w:rsidR="00735C8E" w:rsidRPr="002771D1" w:rsidRDefault="00735C8E" w:rsidP="007B1D2E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PMR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8E" w:rsidRPr="002771D1" w:rsidRDefault="00735C8E" w:rsidP="00995DE4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IMMUNOGLOBULINA A (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IgA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995DE4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test immunoturbimetryczny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dzieci i młodzież:  0 - 1rok 0,00-83mg/dl, 1-3 lat 20-100mg/dl, 4 - 6 lat 27 - 195mg/dl, 7-9 lat 34 - 305mg/dl, 10 - 11lat 53-204 mg/dl, 12 - 13 lat 58-358mg/dl, 14-15 lat 47-249 mg/dl, 16-19 lat 61-348 mg/dl                </w:t>
            </w:r>
          </w:p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dorośli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70-400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mg/dl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IMMUNOGLOBULINA 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G  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(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IgG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</w:p>
          <w:p w:rsidR="00735C8E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</w:p>
          <w:p w:rsidR="00735C8E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</w:p>
          <w:p w:rsidR="00735C8E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</w:p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test immunoturbimetryczny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Default="00735C8E" w:rsidP="00B72DEF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dzieci i młodzież:  0-1 rok  23-1411mg/dl, 1-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3 lat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a  453-916 mg/dl, 4-6 lat 504-1465 mg/dl, 7-9 lat 572-1474 mg/dl, 10-11 lat 698-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1560 mg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/dl, 12-13 lat 759-1550 mg/dl, 14-15 lat 716-1711mg/dl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,               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      16-19 lat 549-1584 mg/dl</w:t>
            </w:r>
          </w:p>
          <w:p w:rsidR="00735C8E" w:rsidRPr="002771D1" w:rsidRDefault="00735C8E" w:rsidP="00B72DEF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dorośli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: 700-1600 mg/dl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8E" w:rsidRPr="002771D1" w:rsidRDefault="00735C8E" w:rsidP="00B72DEF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IMMUNOGLOBULINA 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M 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(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IgM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) PMR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8E" w:rsidRPr="002771D1" w:rsidRDefault="00735C8E" w:rsidP="002C762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IMMUNOGLOBULINA M (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IgM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)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C762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test immunoturbimetryczny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2C7621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dzieci i młodzież: 0-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1lat 0-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45mg/dl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1-3 lat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19-146 mg/dl, 4-6 lat 24-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lastRenderedPageBreak/>
              <w:t>210 mg/dl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7-9 lat 31-208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mg/dl,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10-11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lat 31-179 mg/dl,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12-13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lat 35-239 mg/dl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14-15 lat 15-188 mg/dl, 16-19 lat 23-259 mg/dl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d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orośli: 40-230 mg/dl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lastRenderedPageBreak/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KINAZA  FOSFOKREATYNOWA 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immunologiczny test  UV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&lt;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25 U/L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pPr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</w:pPr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  <w:p w:rsidR="005E3588" w:rsidRDefault="005E3588">
            <w:r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>CITO do 1 godziny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KINAZA KREATYNOWA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test UV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Default="00735C8E" w:rsidP="002C7621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dzieci: 0-1 dzień 0-712 U/L, 2-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dni  0-652U/L, 5 dni-6 m-cy 0-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295 U/L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                           6-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12 m-cy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 0-203 U/L, 1-18 lat 0 -154U/L</w:t>
            </w:r>
          </w:p>
          <w:p w:rsidR="00735C8E" w:rsidRPr="002771D1" w:rsidRDefault="00735C8E" w:rsidP="002C7621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dorośli: K: 26-192U/L, M: 39-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308 U/L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C6749C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KREATYNINA 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(mocz)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C6749C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k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in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etyczna (pikrynian w 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środowisku  zasadowym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mocz poranny: </w:t>
            </w:r>
          </w:p>
          <w:p w:rsidR="00735C8E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K: 28-217 mg/dl,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M:39-259 mg/dl                                                                   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       mocz z 24 godz. zbiórki: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                 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              K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74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0-1570 mg/24h</w:t>
            </w:r>
          </w:p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M: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1040-2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350 mg/24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h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0F1F35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KREATYNINA 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(surowica)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k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in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etyczna (pikrynian w 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środowisku  zasadowym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Default="00735C8E" w:rsidP="000F1F35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wcześniaki: 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0,29-1,04 mg/dl, dzieci: 2-12 m-c 0,17-0,42 mg/dl, 1-3 lat  0,24-0,4 1mg/dl, 3-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5 lat 0,31-0,47 mg/dl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, 5-7lat 0,32-0,59 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lastRenderedPageBreak/>
              <w:t>mg/dl, 7-9 lat 0,40-0,60 mg/dl, 9- 11 lat  0,39-0,73 mg/dl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,              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                          11-13 lat 0,53-0,79 mg/dl, 13-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15 lat  0,57-0,87 mg/dl                     </w:t>
            </w:r>
          </w:p>
          <w:p w:rsidR="00735C8E" w:rsidRDefault="00735C8E" w:rsidP="000F1F35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dorośli:</w:t>
            </w:r>
          </w:p>
          <w:p w:rsidR="00735C8E" w:rsidRPr="002771D1" w:rsidRDefault="00735C8E" w:rsidP="000F1F35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K : 0,50-0,90 mg/dl,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M: 0,70-1,20 mg/dl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lastRenderedPageBreak/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B33DEF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KWAS MOCZOWY 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(surowica)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</w:p>
          <w:p w:rsidR="00735C8E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</w:p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enzymatyczno-kolorymetryczna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0-7 dni  0,0-5,2 mg/dl, 7 dni-1 rok 0,0 -6,2 mg/dl, 1-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lat 0,0-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6,1mg/dl  </w:t>
            </w:r>
          </w:p>
          <w:p w:rsidR="00735C8E" w:rsidRDefault="00735C8E" w:rsidP="00B33DEF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dorośli: </w:t>
            </w:r>
          </w:p>
          <w:p w:rsidR="00735C8E" w:rsidRPr="002771D1" w:rsidRDefault="00735C8E" w:rsidP="00B33DEF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K: 2,4-5,7 mg/dl, M: 3,4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-7,0 mg/dl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A62D4D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KWAS MOCZOWY 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(mocz)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urykaza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mocz poranny: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37-92 mg/dl                                                             mocz z 24 godz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. zbiórki 200-1000 mg/24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h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KWASY  ŻÓŁCIOWE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enzymatyczno-kolorymetryczna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K/M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: 2-10 µmol/l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LIPAZA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enzymatyczno-kolorymetryczna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K/M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: 13-60 U/L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LIPOPROTEINA 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(a)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immunoturbimetryczna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A62D4D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K/M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≥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30 mg/dl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A62D4D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MOCZNIK 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(surowica)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Default="00735C8E" w:rsidP="00A62D4D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</w:p>
          <w:p w:rsidR="00735C8E" w:rsidRPr="002771D1" w:rsidRDefault="00735C8E" w:rsidP="00A62D4D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kinetyczna (ureaza i dehydrogenaza glutaminianowa)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1650C3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noworodki: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10,7-38,52 mg/dl 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do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1 rok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u 8,56-40,66 mg/dl, dorośli 18-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lastRenderedPageBreak/>
              <w:t>60 lat 12,84-42,8 mg/dl, dorośli 60-90 lat 17,12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-49,22 mg/dl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lastRenderedPageBreak/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1650C3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MOCZNIK 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(mocz)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 ureaza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K/M: 25,7-42,9 g/dobę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1650C3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MAGNEZ 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(surowica)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1650C3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kolorymetryczna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no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worodki: 0,62 - 0,91 mmol/l, dzieci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5 m-c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y-6 lat 0,70 mmol/l- 0,95 mmol/l ,  6-12 lat 0,70-0,86 mmol/l , 12-20 lat 0,70 - 0,91 mmol/l,  dorośli  0,66-1,07 mmol/l, 60-90 lat 0,66-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0,99 mmol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/l, &gt; 90lat 0,70-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0,95 mmol/l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MAGNEZ W MOCZU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1650C3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kolorymetryczna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1650C3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K/M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3,0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5,0 mmol/24h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TRANSFERYNA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immunoturbidymetryczna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0 dni-1rok 1,3-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3,6 g/l, dorośli 2,0-3,6 g/l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TRIGLICERYDY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oksydaza  glicerolofosforanu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&lt;150 mg/dl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5C02C6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WANKOMYCYNA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homogenna metoda immunoenzymatyczna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C83431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WAPŃ CAŁKOWITY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kolorymetryczna (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arsenazo  III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1650C3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dzieci: 0-10 dni  1,90-2,60 mmo/l, 10 dni-2 lat  2,25-2,75 mmol/l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, 2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-12 lat  2,20 - 2,70 mmol/l, 12-18 lat 2,10-2,55 mmol/l, dorośli: 18-60 lat 2,15-2,50 mmol/l, 60-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90 lat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,20-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2,55 mmol/l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&gt;90 lat 2,05-2,40 mmol/l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C83431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lastRenderedPageBreak/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8E" w:rsidRPr="002771D1" w:rsidRDefault="00735C8E" w:rsidP="009B5A29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WAPŃ (mocz)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kolorymetryczna (</w:t>
            </w: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arsenazo III</w:t>
            </w:r>
            <w:r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8E" w:rsidRPr="002771D1" w:rsidRDefault="00735C8E" w:rsidP="003F1D88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K/M: 2,5-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7,5 mmol/24h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C83431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735C8E" w:rsidRPr="002771D1" w:rsidTr="008767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ŻELAZO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2771D1">
            <w:pPr>
              <w:spacing w:after="0" w:line="240" w:lineRule="auto"/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</w:pPr>
            <w:r w:rsidRPr="002771D1">
              <w:rPr>
                <w:rFonts w:eastAsia="Times New Roman" w:cs="Arial CE"/>
                <w:color w:val="000000"/>
                <w:sz w:val="24"/>
                <w:szCs w:val="24"/>
                <w:lang w:eastAsia="pl-PL"/>
              </w:rPr>
              <w:t>kolorymetryczna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8E" w:rsidRPr="002771D1" w:rsidRDefault="00735C8E" w:rsidP="009B5A29">
            <w:pPr>
              <w:spacing w:after="0" w:line="240" w:lineRule="auto"/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 xml:space="preserve">dorośli: 33-193 </w:t>
            </w:r>
            <w:r>
              <w:rPr>
                <w:rFonts w:ascii="Symbol" w:eastAsia="Times New Roman" w:hAnsi="Symbol" w:cs="Arial CE"/>
                <w:bCs/>
                <w:color w:val="000000"/>
                <w:sz w:val="24"/>
                <w:szCs w:val="24"/>
                <w:lang w:eastAsia="pl-PL"/>
              </w:rPr>
              <w:t></w:t>
            </w:r>
            <w:r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g</w:t>
            </w:r>
            <w:r w:rsidRPr="002771D1">
              <w:rPr>
                <w:rFonts w:eastAsia="Times New Roman" w:cs="Arial CE"/>
                <w:bCs/>
                <w:color w:val="000000"/>
                <w:sz w:val="24"/>
                <w:szCs w:val="24"/>
                <w:lang w:eastAsia="pl-PL"/>
              </w:rPr>
              <w:t>/dl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8E" w:rsidRDefault="00735C8E">
            <w:r w:rsidRPr="00C83431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</w:tbl>
    <w:p w:rsidR="006701D5" w:rsidRDefault="006701D5"/>
    <w:tbl>
      <w:tblPr>
        <w:tblW w:w="1275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3544"/>
        <w:gridCol w:w="2551"/>
      </w:tblGrid>
      <w:tr w:rsidR="00236C46" w:rsidRPr="00D03FF0" w:rsidTr="00876765">
        <w:trPr>
          <w:trHeight w:val="5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46" w:rsidRPr="00D03FF0" w:rsidRDefault="00236C46" w:rsidP="00236C46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  <w:t>IMMUNOCHEMIA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46" w:rsidRPr="00D03FF0" w:rsidRDefault="00236C46" w:rsidP="00236C46">
            <w:pPr>
              <w:spacing w:after="0" w:line="240" w:lineRule="auto"/>
              <w:jc w:val="center"/>
              <w:rPr>
                <w:rFonts w:eastAsia="Times New Roman" w:cs="Arial CE"/>
                <w:b/>
                <w:sz w:val="24"/>
                <w:szCs w:val="24"/>
                <w:lang w:eastAsia="pl-PL"/>
              </w:rPr>
            </w:pPr>
            <w:r w:rsidRPr="00236C46"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  <w:t>METODA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46" w:rsidRPr="00D03FF0" w:rsidRDefault="00236C46" w:rsidP="00D03FF0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</w:pPr>
            <w:r w:rsidRPr="00236C46"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  <w:t>WARTOŚCI REFERENCYJNE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46" w:rsidRPr="00236C46" w:rsidRDefault="00623E0A" w:rsidP="00D03FF0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PRZYBLIŻONY CZAS OCZEKIWANIA NA WYNIK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AFP - ALFA-FETOPROTEINA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&lt;7 ng / ml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ANTYGEN NOWOTWOROWY CA 15.3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&lt;28,5 U/ml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ANTYGEN NOWOTWOROWY CA 125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&lt;35 U/ml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CEA - ANTYGEN KARCYNOEMBRIONALNY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&lt; 5,0 ng/mL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BhCG - BETA-GONADOTROPINA KOSMÓWKOWA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Kobiety (okres przedmenopauzalny, nie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będące w ciąży): ≤1 mIU/mL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Kobiety (okres pomenopauzalny): ≤7 mIU/mL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Mężczyźni: &lt;2 mIU/mL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lastRenderedPageBreak/>
              <w:t>tPSA - SPECYFICZNY ANTYGEN GRUCZOŁU KROKOWEGO CAŁKOWITY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Mężczyźni: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  <w:t>40 – 49 lat: &lt;2,0 ng/mL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  <w:t>50 – 59 lat: &lt;3,1 ng/mL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  <w:t>60 – 69 lat: &lt;4,1 ng/mL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 xml:space="preserve"> ≥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70 LAT: &lt;4,4 ng/mL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fPSA - SPECYFICZNY ANTYGEN GRUCZOŁU KROKOWEGO WOLNY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CMIA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sz w:val="24"/>
                <w:szCs w:val="24"/>
                <w:lang w:eastAsia="pl-PL"/>
              </w:rPr>
              <w:t>0,008-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0,934 ng/mL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ANTYGEN NOWOTWOROWY </w:t>
            </w:r>
          </w:p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CA 19-9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sz w:val="24"/>
                <w:szCs w:val="24"/>
                <w:lang w:eastAsia="pl-PL"/>
              </w:rPr>
              <w:t>&lt;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34,0 U/mL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FERRYTYNA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sz w:val="24"/>
                <w:szCs w:val="24"/>
                <w:lang w:eastAsia="pl-PL"/>
              </w:rPr>
              <w:t>mężczyźni: 30,0-400,0 ng/mL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br/>
              <w:t>kobiety: 13,0-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150 ng/mL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IgE - IMMUNOGLOBULINA 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34009E">
            <w:pPr>
              <w:spacing w:after="0" w:line="240" w:lineRule="auto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wiek: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1 - 6 mies.        &lt; 15 IU/ml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  <w:t>6 - 12 mies.      &lt; 20 IU/ml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  <w:t>1 - 2 lata           &lt; 30 IU/ml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  <w:t>2 - 4 lata           &lt; 45 IU/ml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  <w:t>4 - 6 lat             &lt; 60 IU/ml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  <w:t>6 - 8 lat             &lt; 100 IU/ml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≥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8 lat 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 xml:space="preserve">                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&lt; 120 IU/ml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TROPONINA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T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 xml:space="preserve"> hs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236C46">
            <w:pPr>
              <w:spacing w:after="0" w:line="240" w:lineRule="auto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i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nterpretacja: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g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órna granica o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dniesienia (99. percentyl) dla troponiny T wynosi 0,014 ug/L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pPr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</w:pPr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  <w:p w:rsidR="004714DD" w:rsidRPr="004714DD" w:rsidRDefault="004714DD">
            <w:pPr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>CITO do 1 godziny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lastRenderedPageBreak/>
              <w:t>PROLAKTYNA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sz w:val="24"/>
                <w:szCs w:val="24"/>
                <w:lang w:eastAsia="pl-PL"/>
              </w:rPr>
              <w:t>m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ężczyźni: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 xml:space="preserve">  4,04-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15,2 ng/ml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kobiety: 4,79-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23,3 ng/ml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TEST Z METOCLOPRAMIDEM  PRL I  i  PRL 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i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nterpretacja: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K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: PRL I 4,79-23,3 ng/ml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br/>
              <w:t xml:space="preserve">    PRL II 3-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5-krotny wzrost PRL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ESTRADIOL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mężczyźni:  25,8-60,7 pg/mL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kobiety: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faza pęcherzykowa: 12,4-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233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pg/mL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faza owulacji:  41,0-398 pg/mL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faza lutealna:  22,3-341 pg/mL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p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o przekwitaniu: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&lt;138 pg/mL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 xml:space="preserve">UWAGA!  W związku z ryzykiem wystąpienia reakcji krzyżowych test ten </w:t>
            </w:r>
            <w:r w:rsidRPr="00D03FF0">
              <w:rPr>
                <w:rFonts w:eastAsia="Times New Roman" w:cs="Arial CE"/>
                <w:bCs/>
                <w:sz w:val="24"/>
                <w:szCs w:val="24"/>
                <w:u w:val="single"/>
                <w:lang w:eastAsia="pl-PL"/>
              </w:rPr>
              <w:t>nie powinien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być  stosowany do monitorowania poziomu estradiolu u pacjentek leczonych lekiem Fulvestrant!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LH - LUTROPINA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mężczyźni: 1,7-8,6 mU/ml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kobiety: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f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aza pęcherzykowa: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2,4-12,6 mU/ml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faza owulacji: 14,0-95,6 mU/ml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lastRenderedPageBreak/>
              <w:t>f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aza lutealna: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1,0-11,4 mU/ml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po przekwitaniu: 7,7-58,5 m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U/ml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lastRenderedPageBreak/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FSH - FOLITROPINA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236C46">
            <w:pPr>
              <w:spacing w:after="0" w:line="240" w:lineRule="auto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mężczyźni: 1,5-12,4 mIU/ml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k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obiety: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f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aza pęcherzykowa: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3,5-12,5 mU/ml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f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aza owulacji: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4,7-21,5 mU/ml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f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aza lutealna: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1,7-7,7 mU/ml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p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o przekwitaniu: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25,8-134,8 m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U/ml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PROGESTERON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mężczyźni:  &lt;0,149 ng/ml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k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obiety: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f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aza pęcherzykowa: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0,057-0,893 ng/ml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f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aza owulacji: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0,121-12,0 ng/ml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faza lutealna: 1,83-23,9 ng/ml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po przekwitaniu: &lt;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0,126 ng/ml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TESTOSTERON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sz w:val="24"/>
                <w:szCs w:val="24"/>
                <w:lang w:eastAsia="pl-PL"/>
              </w:rPr>
              <w:t>m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ężczyźni 20-49 lat: 2,49 – 8,36 ng/mL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mężczyźni ≥50 lat: 1,93-7,40 ng/mL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br/>
              <w:t>k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obiety 20-49 lat: 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0,084-0,481 ng/mL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lastRenderedPageBreak/>
              <w:t>kobiety ≥50 lat: 0,029-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0,408 ng/mL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lastRenderedPageBreak/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TSH - TYREOTROPINA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CMIA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500C76">
            <w:pPr>
              <w:spacing w:after="0" w:line="240" w:lineRule="auto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dzieci: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 xml:space="preserve">1 dzień - 12 m-cy: 0,4-8,6 </w:t>
            </w:r>
            <w:r>
              <w:rPr>
                <w:rFonts w:ascii="Symbol" w:eastAsia="Times New Roman" w:hAnsi="Symbol" w:cs="Arial CE"/>
                <w:sz w:val="24"/>
                <w:szCs w:val="24"/>
                <w:lang w:eastAsia="pl-PL"/>
              </w:rPr>
              <w:t>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U/mL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1 rok życia 0,4-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8,6  </w:t>
            </w:r>
            <w:r>
              <w:rPr>
                <w:rFonts w:ascii="Symbol" w:eastAsia="Times New Roman" w:hAnsi="Symbol" w:cs="Arial CE"/>
                <w:sz w:val="24"/>
                <w:szCs w:val="24"/>
                <w:lang w:eastAsia="pl-PL"/>
              </w:rPr>
              <w:t>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U/mL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br/>
              <w:t>1-6 lat 0,38-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6,0 </w:t>
            </w:r>
            <w:r>
              <w:rPr>
                <w:rFonts w:ascii="Symbol" w:eastAsia="Times New Roman" w:hAnsi="Symbol" w:cs="Arial CE"/>
                <w:sz w:val="24"/>
                <w:szCs w:val="24"/>
                <w:lang w:eastAsia="pl-PL"/>
              </w:rPr>
              <w:t>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U/mL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br/>
              <w:t>6-12 lat 0,36-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5,4  </w:t>
            </w:r>
            <w:r>
              <w:rPr>
                <w:rFonts w:ascii="Symbol" w:eastAsia="Times New Roman" w:hAnsi="Symbol" w:cs="Arial CE"/>
                <w:sz w:val="24"/>
                <w:szCs w:val="24"/>
                <w:lang w:eastAsia="pl-PL"/>
              </w:rPr>
              <w:t>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U/mL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    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dorośli: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0,35-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4,94 </w:t>
            </w:r>
            <w:r>
              <w:rPr>
                <w:rFonts w:ascii="Symbol" w:eastAsia="Times New Roman" w:hAnsi="Symbol" w:cs="Arial CE"/>
                <w:sz w:val="24"/>
                <w:szCs w:val="24"/>
                <w:lang w:eastAsia="pl-PL"/>
              </w:rPr>
              <w:t>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U/mL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FT4 - TYROKSYNA WOLNA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CMIA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500C76">
            <w:pPr>
              <w:spacing w:after="0" w:line="240" w:lineRule="auto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dorośli: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 xml:space="preserve"> 0,7-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1,48 ng/d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FT3 - TRÓJJODOTYRONINA WOLNA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CMIA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500C76">
            <w:pPr>
              <w:spacing w:after="0" w:line="240" w:lineRule="auto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dorośli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 xml:space="preserve">: 1,71-3,71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pg/m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a-TPO - przeciwciała przeciwko peroksydazie tarczycowej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sz w:val="24"/>
                <w:szCs w:val="24"/>
                <w:lang w:eastAsia="pl-PL"/>
              </w:rPr>
              <w:t xml:space="preserve">&lt;34,0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U/mL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a-Tg - przeciwciała przeciwko tyreoglobulinie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500C76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sz w:val="24"/>
                <w:szCs w:val="24"/>
                <w:lang w:eastAsia="pl-PL"/>
              </w:rPr>
              <w:t xml:space="preserve">&lt; 115,0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U/m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ANTYGEN HBs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34009E">
            <w:pPr>
              <w:spacing w:after="0" w:line="240" w:lineRule="auto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&lt; 0,9 S/CO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 xml:space="preserve">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NIEREAKTYWNY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≥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 0,9 DO &lt; 1,0  S/CO GRANICZNY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≥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 1,0 S/CO REAKTYWNY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PRZECIWCIAŁA  ANTY HBs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500C76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sz w:val="24"/>
                <w:szCs w:val="24"/>
                <w:lang w:eastAsia="pl-PL"/>
              </w:rPr>
              <w:t>&gt;10 m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U/mL                   INTERPRETACJA: 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z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godnie z zaleceniami Światowej Organizacji Zdrowia (WHO), stężenie przeciwciał anty-HBs 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≥ 10 m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U/mL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lastRenderedPageBreak/>
              <w:t>uważane jest za zabezpieczające przed zakażeniem w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irusem zapalenia wątroby typu 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lastRenderedPageBreak/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500C76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sz w:val="24"/>
                <w:szCs w:val="24"/>
                <w:lang w:eastAsia="pl-PL"/>
              </w:rPr>
              <w:t xml:space="preserve">PRZECIWCIAŁA ANTY HBc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IgM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34009E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&lt; 1,0 S/CO  NIEREAKTYWNY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≥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 1,0 S/CO REAKTYWNY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500C76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PRZECIWCIAŁA ANTY HBc IgG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34009E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sz w:val="24"/>
                <w:szCs w:val="24"/>
                <w:lang w:eastAsia="pl-PL"/>
              </w:rPr>
              <w:t>&lt;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 1,0 S/CO  NIEREAKTYWNY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≥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 1,0 S/CO REAKTYWNY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ANTYGEN HBe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CMIA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34009E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&lt; 1,0 S/CO  NIEREAKTYWNY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≥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 1,0 S/CO REAKTYWNY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TEST POTWIERDZENIA HBsAg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CMIA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PRZECIWCIAŁA ANTY HCV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CMIA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34009E">
            <w:pPr>
              <w:spacing w:after="0" w:line="240" w:lineRule="auto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&lt; 1,0 S/CO  NIEREAKTYWNY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≥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1,0 S/CO REAKTYWNY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PRZECIWCIAŁA ANTY-HIV1 i ANTY-HIV2 oraz ANTYGEN p24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CMIA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34009E">
            <w:pPr>
              <w:spacing w:after="0" w:line="240" w:lineRule="auto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&lt; 1,0 S/CO  NIEREAKTYWNY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≥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1,0 S/CO REAKTYWNY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500C76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PRZECIWCIAŁA PRZECIWKO TOXOPLAZMA GONDII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 xml:space="preserve"> 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 IgM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ELFA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34009E">
            <w:pPr>
              <w:spacing w:after="0" w:line="240" w:lineRule="auto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i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nterpretacja: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  <w:t>&lt;0,55  NIEREAKTYWNY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≥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 0,55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0,65 WĄTPLIWY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≥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 0,65 REAKTYWNY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500C76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PRZECIWCIAŁA PR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 xml:space="preserve">ZECIWKO TOXOPLAZMA GONDII –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IgG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ELFA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34009E">
            <w:pPr>
              <w:spacing w:after="0" w:line="240" w:lineRule="auto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i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nterpretacja: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br/>
              <w:t>&lt;4,0 U/mL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 NIEREAKTYWNY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br/>
              <w:t>≥4 - 8 U/mL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 WĄTPLIWY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br/>
              <w:t>≥8 U/mL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 REAKTYWNY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lastRenderedPageBreak/>
              <w:t>AWI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DNOŚĆ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 IgG PRZECIWKO TOXOPLAZMA GONDII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ELFA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34009E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&lt;0,2 NISKA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≥0,2-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0,3 GRANICZNA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 xml:space="preserve">≥0,3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WYSOKA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500C76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PRZECIWCIAŁA PRZECIWKO WIRUSOWI RÓŻYCZKI 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 IgM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CMIA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34009E">
            <w:pPr>
              <w:spacing w:after="0" w:line="240" w:lineRule="auto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&lt;1,20 INDEX 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NIEREAKTYWNY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≥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1,20 – 1,60 INDEX NIEJEDNOZNACZNY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≥ 1,60 INDEX - REAKTYWNY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500C76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PRZECIWCIAŁA PRZECIWKO WIRUSOWI RÓŻYCZKI 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 IgG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CMIA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500C76">
            <w:pPr>
              <w:spacing w:after="0" w:line="240" w:lineRule="auto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ujemny: 0,0-4,9 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U/m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L niejednoznaczny: 5,0-9,9 U/mL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dodatni: 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≥ 10 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U/mL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500C76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sz w:val="24"/>
                <w:szCs w:val="24"/>
                <w:lang w:eastAsia="pl-PL"/>
              </w:rPr>
              <w:t xml:space="preserve">AWIDNOŚĆ IgG PRZECIWKO CMV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IgG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ELFA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34009E">
            <w:pPr>
              <w:spacing w:after="0" w:line="240" w:lineRule="auto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&lt;0,4 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NISKA 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≥0,4-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0,65 GRANICZNA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≥0,65 WYSOKA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INDEX a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widności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= RFV z buforem mocznicowym/RFV bez buforu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B14868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PRZECIWCIAŁA PRZECIWKO 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CMV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 IgM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ELFA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Default="00A20936" w:rsidP="0034009E">
            <w:pPr>
              <w:spacing w:after="0" w:line="240" w:lineRule="auto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interpretacja:</w:t>
            </w:r>
          </w:p>
          <w:p w:rsidR="00A20936" w:rsidRPr="00D03FF0" w:rsidRDefault="00A20936" w:rsidP="0034009E">
            <w:pPr>
              <w:spacing w:after="0" w:line="240" w:lineRule="auto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&lt;0,7 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NIEREAKTYWNY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≥0,7-0,9 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WĄTPLIWY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≥0,9 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REAKTYWNY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B14868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PRZECIWCIAŁA PRZECIWKO 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CMV 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 IgG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ELFA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881E3F">
            <w:pPr>
              <w:spacing w:after="0" w:line="240" w:lineRule="auto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i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nterpretacja: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br/>
              <w:t xml:space="preserve">&lt;4,0 U/mL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NIEREAKTYWNY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≥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4,0 i &lt;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 xml:space="preserve">6,0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U/mL WĄTPLIWY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 xml:space="preserve">≥ 6,0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U/m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 xml:space="preserve">L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REAKTYWNY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sz w:val="24"/>
                <w:szCs w:val="24"/>
                <w:lang w:eastAsia="pl-PL"/>
              </w:rPr>
              <w:lastRenderedPageBreak/>
              <w:t>Kiła (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Syphilis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CMIA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9D321E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sz w:val="24"/>
                <w:szCs w:val="24"/>
                <w:lang w:eastAsia="pl-PL"/>
              </w:rPr>
              <w:t xml:space="preserve">&lt; 1,0 S/CO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NIEREAKTYWNY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≥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 1,0 S/CO REAKTYWNY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CYKLOSPORYNA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CMIA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sz w:val="24"/>
                <w:szCs w:val="24"/>
                <w:lang w:eastAsia="pl-PL"/>
              </w:rPr>
              <w:t>[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ng/ml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TACROLIMUS (PROGRAF)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CMIA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sz w:val="24"/>
                <w:szCs w:val="24"/>
                <w:lang w:eastAsia="pl-PL"/>
              </w:rPr>
              <w:t>[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ng/ml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GENTAMYCYNA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CMIA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>
              <w:rPr>
                <w:rFonts w:ascii="Symbol" w:eastAsia="Times New Roman" w:hAnsi="Symbol" w:cs="Arial CE"/>
                <w:sz w:val="24"/>
                <w:szCs w:val="24"/>
                <w:lang w:eastAsia="pl-PL"/>
              </w:rPr>
              <w:t></w:t>
            </w:r>
            <w:r>
              <w:rPr>
                <w:rFonts w:ascii="Symbol" w:eastAsia="Times New Roman" w:hAnsi="Symbol" w:cs="Arial CE"/>
                <w:sz w:val="24"/>
                <w:szCs w:val="24"/>
                <w:lang w:eastAsia="pl-PL"/>
              </w:rPr>
              <w:t>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g/mL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HOMOCYSTEINA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CMIA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sz w:val="24"/>
                <w:szCs w:val="24"/>
                <w:lang w:eastAsia="pl-PL"/>
              </w:rPr>
              <w:t>m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ężczyźni: 1,0 – 16,2 µmo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l/L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br/>
              <w:t>k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obiety: 1,0 – 13,56 µmol/L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PROKALCYTONINA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881E3F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Wartość pr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awidłowa: ≤0,05 ng/mL 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&lt;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0,5 ng/mL  - 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małe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ryzyko wystąpienia sepsy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&gt;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2 ng/mL  - 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duże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ryzyko wystąpienia sepsy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pPr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</w:pPr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  <w:p w:rsidR="004714DD" w:rsidRDefault="004714DD">
            <w:pPr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>do 2 godzin</w:t>
            </w:r>
          </w:p>
          <w:p w:rsidR="004714DD" w:rsidRDefault="004714DD"/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INTERLEUKINA - 6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881E3F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1,5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7,0 pg/mL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N-KOŃCOWY PEPTYD NATRIURETYCZNY TYPU 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&lt;125 pg/mL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CK - MB MASS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24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sz w:val="24"/>
                <w:szCs w:val="24"/>
                <w:lang w:eastAsia="pl-PL"/>
              </w:rPr>
              <w:t>kobiety: &lt;3,61 ng/mL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br/>
              <w:t>mężczyźni: &lt;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4,87 ng/mL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lastRenderedPageBreak/>
              <w:t>WOLNA PODJEDNOSTKA B GONADOTROPINY KOSMÓWKOWEJ - fBhCG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OSOCZOWE BIAŁKO CIĄŻOWE A (PAPP-A)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ROZPUSZCZALNA FMS-PODOBNA KINAZA TYROZYNOWA 1 (sFlt-1)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ŁOŻYSKOWY LUDZKI CZYNNIK WZROSTU (PLGF)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BIAŁKO KOMÓREK NABŁONKOWYCH NAJĄDRZA 4 (HE-4)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&lt;70 pmol/L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INSULINA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881E3F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2,6 - 24,9 </w:t>
            </w:r>
            <w:r>
              <w:rPr>
                <w:rFonts w:ascii="Symbol" w:eastAsia="Times New Roman" w:hAnsi="Symbol" w:cs="Arial CE"/>
                <w:sz w:val="24"/>
                <w:szCs w:val="24"/>
                <w:lang w:eastAsia="pl-PL"/>
              </w:rPr>
              <w:t>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U/mL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C - PEPTYD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1,1 - 4,4 ng/mL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HORMON ADRENOKORTYKOTROPOWY  (ACTH)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Default="00A20936" w:rsidP="00D03FF0">
            <w:pPr>
              <w:spacing w:after="0" w:line="240" w:lineRule="auto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godziny poranne (godz. 7-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10):   </w:t>
            </w:r>
          </w:p>
          <w:p w:rsidR="00A20936" w:rsidRPr="00D03FF0" w:rsidRDefault="00A20936" w:rsidP="00881E3F">
            <w:pPr>
              <w:spacing w:after="0" w:line="240" w:lineRule="auto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7,2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-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63,3 pg/m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KORTYZOL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rano:  59.94-287.56 ng/mL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po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południu: 24.61-171.52 ng/mL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KALCYTONINA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sz w:val="24"/>
                <w:szCs w:val="24"/>
                <w:lang w:eastAsia="pl-PL"/>
              </w:rPr>
              <w:t>Mężczyźni: 0,5-9,52 pg/mL     Kobiety: 0,5-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6,4 pg/mL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lastRenderedPageBreak/>
              <w:t>TYREOGLOBULINA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sz w:val="24"/>
                <w:szCs w:val="24"/>
                <w:lang w:eastAsia="pl-PL"/>
              </w:rPr>
              <w:t>3,5-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77 ng/mL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PRZECIWCIAŁA PRZECIWKO RECEPRTOROWI TSH (anty-TSHR)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sz w:val="24"/>
                <w:szCs w:val="24"/>
                <w:lang w:eastAsia="pl-PL"/>
              </w:rPr>
              <w:t xml:space="preserve">0,3-1,75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U/L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β-IZOMERYZOWANY C-KOŃCOWY TELOPEPTYD KOLAGENU TYPU I (USIE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CIOWANE FRAGMENTY KOLAGENU) β-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CTx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881E3F">
            <w:pPr>
              <w:spacing w:after="24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zdrowi mężczyźni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: 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30-49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lat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: 0,016-0,584 ng/mL 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50-69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lat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: &lt;0,704 ng/mL 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≥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70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lat: &lt;0,854 ng/mL 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 xml:space="preserve">zdrowe kobiety: 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p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rzed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menopauzą: 0,025-0,573 ng/mL 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 xml:space="preserve">po menopauzie: 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0,104-1,008 ng/mL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OSTEOKALCYNA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881E3F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zdrowi mężczyźni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: 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18-29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 lat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: 24-70 ng/mL 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≥30: 14-46 ng/mL 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 xml:space="preserve">zdrowe kobiety: 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p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r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zed menopauzą: 11-43 ng/mL 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p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o menopauzie (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 xml:space="preserve">nie leczone HRT): 15-46 ng/mL </w:t>
            </w:r>
            <w:r>
              <w:rPr>
                <w:rFonts w:eastAsia="Times New Roman" w:cs="Arial CE"/>
                <w:bCs/>
                <w:sz w:val="24"/>
                <w:szCs w:val="24"/>
                <w:lang w:eastAsia="pl-PL"/>
              </w:rPr>
              <w:br/>
              <w:t>p</w:t>
            </w:r>
            <w:r w:rsidRPr="00D03FF0">
              <w:rPr>
                <w:rFonts w:eastAsia="Times New Roman" w:cs="Arial CE"/>
                <w:bCs/>
                <w:sz w:val="24"/>
                <w:szCs w:val="24"/>
                <w:lang w:eastAsia="pl-PL"/>
              </w:rPr>
              <w:t>acjenci z osteoporozą: 13-48 ng/mL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lastRenderedPageBreak/>
              <w:t xml:space="preserve">SIARCZAN DEHYDROEPIANDROSTERONU 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(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DHEA-S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1C18C2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sz w:val="24"/>
                <w:szCs w:val="24"/>
                <w:lang w:eastAsia="pl-PL"/>
              </w:rPr>
              <w:t xml:space="preserve">      wiek          kobiety    mężczyźni 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br/>
              <w:t xml:space="preserve">  10-14 lat:   0,92-7,60   0,66-6,70 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br/>
              <w:t xml:space="preserve">  15-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19 lat:   1,77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9,99   1,91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13,4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  <w:t xml:space="preserve">  20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24 lat:   4,02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 xml:space="preserve">-11,0   5,73-13,4 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br/>
              <w:t xml:space="preserve">  25-34 lat:   2,68-9,23   4,34-12,2 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br/>
              <w:t xml:space="preserve">  35-44 lat:   1,65-9,15   2,41-11,6 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br/>
              <w:t xml:space="preserve">  45-54 lat:   0,96-6,95   1,20-8,98 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br/>
              <w:t xml:space="preserve">  55-64 lat:   0,51-5,56   1,40-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8,01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 xml:space="preserve">  65-74 lat:   0,26-6,68   0,91-6,76 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br/>
              <w:t xml:space="preserve">  &gt;75 lat:       0,33-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4,18   0,44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 xml:space="preserve">-3,34 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br/>
              <w:t xml:space="preserve">dzieci 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br/>
              <w:t xml:space="preserve">   &lt;1 tydzień: 2,93-16,5 </w:t>
            </w:r>
            <w:r>
              <w:rPr>
                <w:rFonts w:ascii="Symbol" w:eastAsia="Times New Roman" w:hAnsi="Symbol" w:cs="Arial CE"/>
                <w:sz w:val="24"/>
                <w:szCs w:val="24"/>
                <w:lang w:eastAsia="pl-PL"/>
              </w:rPr>
              <w:t>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mol/L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br/>
              <w:t xml:space="preserve">   1-2 tygodnie: 0,86-11,7 </w:t>
            </w:r>
            <w:r>
              <w:rPr>
                <w:rFonts w:ascii="Symbol" w:eastAsia="Times New Roman" w:hAnsi="Symbol" w:cs="Arial CE"/>
                <w:sz w:val="24"/>
                <w:szCs w:val="24"/>
                <w:lang w:eastAsia="pl-PL"/>
              </w:rPr>
              <w:t>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mol/L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br/>
              <w:t xml:space="preserve">   1-12 miesięcy: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0,09-3,35 </w:t>
            </w:r>
            <w:r>
              <w:rPr>
                <w:rFonts w:ascii="Symbol" w:eastAsia="Times New Roman" w:hAnsi="Symbol" w:cs="Arial CE"/>
                <w:sz w:val="24"/>
                <w:szCs w:val="24"/>
                <w:lang w:eastAsia="pl-PL"/>
              </w:rPr>
              <w:t>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mol/L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  <w:t xml:space="preserve">   1-4 lata:   0,01-0,53 </w:t>
            </w:r>
            <w:r>
              <w:rPr>
                <w:rFonts w:ascii="Symbol" w:eastAsia="Times New Roman" w:hAnsi="Symbol" w:cs="Arial CE"/>
                <w:sz w:val="24"/>
                <w:szCs w:val="24"/>
                <w:lang w:eastAsia="pl-PL"/>
              </w:rPr>
              <w:t>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mol/L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  <w:t xml:space="preserve">   5-10 lat:   0,08-2,31 </w:t>
            </w:r>
            <w:r>
              <w:rPr>
                <w:rFonts w:ascii="Symbol" w:eastAsia="Times New Roman" w:hAnsi="Symbol" w:cs="Arial CE"/>
                <w:sz w:val="24"/>
                <w:szCs w:val="24"/>
                <w:lang w:eastAsia="pl-PL"/>
              </w:rPr>
              <w:t>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mol/L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87363D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GLOBULINA WIĄŻĄCA HORMONY PŁCIOWE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 xml:space="preserve"> (SHBG)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1C18C2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sz w:val="24"/>
                <w:szCs w:val="24"/>
                <w:lang w:eastAsia="pl-PL"/>
              </w:rPr>
              <w:t>m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ężczyźn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i 20-49 lat: 18,3-54,1 nmol/L, ≥50 lat: 20,6-76,7 nmol/L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br/>
              <w:t>kobiety 20-49 lat: 32,4-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128 nmol/L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k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obiety ≥50 lat: 27,1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128 nmol/L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5D62F0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1C18C2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HORMON ANTYM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Ȕ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LLEROWSKI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 xml:space="preserve"> (AMH)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sz w:val="24"/>
                <w:szCs w:val="24"/>
                <w:lang w:eastAsia="pl-PL"/>
              </w:rPr>
              <w:t>z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drowi mężczyźni:  5,5-82,8 pmol/L 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(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0,77-11,6 ng/ml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 xml:space="preserve">) 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br/>
              <w:t>z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 xml:space="preserve">drowe kobiety (lata):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  <w:t xml:space="preserve">22-24: 8,71-71,0 pmol/L 1,22-9,95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lastRenderedPageBreak/>
              <w:t xml:space="preserve">ng/mL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  <w:t xml:space="preserve">25-29: 6,35-64,6 pmol/L 0,89-9,05 ng/mL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  <w:t xml:space="preserve">30-34: 4,11-54,2 pmol/L 0,576-7,59 ng/mL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  <w:t xml:space="preserve">35-39: 1,05-49,7 pmol/L 0,147-6,96 ng/mL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  <w:t xml:space="preserve">40-44: 0,19-31,7 pmol/L 0,027-4,44 ng/mL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  <w:t xml:space="preserve">45-50: &lt;12,8 pmol/L &lt;1,79 ng/mL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  <w:t xml:space="preserve">Kobiety z PCOS: 13,3-122 pmol/L 1,86-17,1 ng/mL 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br/>
              <w:t xml:space="preserve">Przelicznik: pmol/L x 0,14= ng/mL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5D62F0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lastRenderedPageBreak/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PARATHORMON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sz w:val="24"/>
                <w:szCs w:val="24"/>
                <w:lang w:eastAsia="pl-PL"/>
              </w:rPr>
              <w:t>15-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65 pg/mL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5D62F0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WITAMINA D3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ECLIA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6F0DA1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30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100 ng/mL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5D62F0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KWAS FOLIOWY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CMIA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6F0DA1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3,10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20,50 ng/mL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5D62F0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SIROLIMUS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CMIA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ng/mL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5D62F0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  <w:tr w:rsidR="00A20936" w:rsidRPr="00D03FF0" w:rsidTr="0087676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WITAMINA B12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CMIA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36" w:rsidRPr="00D03FF0" w:rsidRDefault="00A20936" w:rsidP="00D03FF0">
            <w:pPr>
              <w:spacing w:after="0" w:line="240" w:lineRule="auto"/>
              <w:rPr>
                <w:rFonts w:eastAsia="Times New Roman" w:cs="Arial CE"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sz w:val="24"/>
                <w:szCs w:val="24"/>
                <w:lang w:eastAsia="pl-PL"/>
              </w:rPr>
              <w:t>197-</w:t>
            </w:r>
            <w:r w:rsidRPr="00D03FF0">
              <w:rPr>
                <w:rFonts w:eastAsia="Times New Roman" w:cs="Arial CE"/>
                <w:sz w:val="24"/>
                <w:szCs w:val="24"/>
                <w:lang w:eastAsia="pl-PL"/>
              </w:rPr>
              <w:t>771 pg/mL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936" w:rsidRDefault="00A20936">
            <w:r w:rsidRPr="005D62F0">
              <w:rPr>
                <w:rFonts w:ascii="Calibri" w:eastAsia="Times New Roman" w:hAnsi="Calibri" w:cs="Arial CE"/>
                <w:bCs/>
                <w:sz w:val="24"/>
                <w:szCs w:val="24"/>
                <w:lang w:eastAsia="pl-PL"/>
              </w:rPr>
              <w:t xml:space="preserve">do 3 godzin </w:t>
            </w:r>
          </w:p>
        </w:tc>
      </w:tr>
    </w:tbl>
    <w:p w:rsidR="00D03FF0" w:rsidRDefault="00D03FF0"/>
    <w:p w:rsidR="0063715B" w:rsidRPr="00365944" w:rsidRDefault="00802232" w:rsidP="00802232">
      <w:r w:rsidRPr="00802232">
        <w:lastRenderedPageBreak/>
        <w:t xml:space="preserve">ECLIA – elektrochemiluminescencja; CMIA – immunochemiluminescencja z mikrocząsteczkami; </w:t>
      </w:r>
      <w:r>
        <w:t xml:space="preserve">ELFA </w:t>
      </w:r>
      <w:r w:rsidR="0063715B">
        <w:t>–</w:t>
      </w:r>
      <w:r w:rsidR="00365944">
        <w:t xml:space="preserve"> immunoenzymofluoresencja</w:t>
      </w:r>
    </w:p>
    <w:tbl>
      <w:tblPr>
        <w:tblW w:w="126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3544"/>
        <w:gridCol w:w="2551"/>
      </w:tblGrid>
      <w:tr w:rsidR="0063715B" w:rsidRPr="000C6CFA" w:rsidTr="00876765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15B" w:rsidRPr="0063715B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  <w:p w:rsidR="0063715B" w:rsidRDefault="0063715B" w:rsidP="000C6CF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63715B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ANALITYKA OGÓLNA</w:t>
            </w:r>
          </w:p>
          <w:p w:rsidR="0063715B" w:rsidRPr="000C6CFA" w:rsidRDefault="0063715B" w:rsidP="000C6CF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15B" w:rsidRPr="0063715B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  <w:p w:rsidR="0063715B" w:rsidRPr="000C6CFA" w:rsidRDefault="0063715B" w:rsidP="000C6CF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63715B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METODA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15B" w:rsidRPr="0063715B" w:rsidRDefault="0063715B" w:rsidP="000C6CF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</w:p>
          <w:p w:rsidR="0063715B" w:rsidRPr="0063715B" w:rsidRDefault="0063715B" w:rsidP="000C6CF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63715B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WARTOŚCI REFERENCYJNE</w:t>
            </w:r>
          </w:p>
          <w:p w:rsidR="0063715B" w:rsidRPr="000C6CFA" w:rsidRDefault="0063715B" w:rsidP="000C6CFA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15B" w:rsidRPr="0063715B" w:rsidRDefault="00623E0A" w:rsidP="0036594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PRZYBLIŻONY CZAS OCZEKIWANIA NA WYNIK</w:t>
            </w: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MOCZ - badanie ogólne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23E0A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do 2 godzin</w:t>
            </w: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badanie fizykochemiczne: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fotometria odbiciowa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a) barwa (color)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żółta (yellow)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b) przejrzystość (clarity)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klarowny (clear)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c) glukoza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enzymatyczna (GOD/POD)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negative [mg/dL]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d) bilirubina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reakcja dwuazowania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negative [mmol/L]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r) ciała ketonowe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T</w:t>
            </w: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est Legala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negative [mg/dL]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f) gęstość względna (ciężar właściwy)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refraktometryczna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dla noworodków:</w:t>
            </w: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1.002-1.006 [kg/L]</w:t>
            </w: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</w:r>
            <w:r w:rsidRPr="000C6CF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dla dorosłych:</w:t>
            </w: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1.005-1.025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g) odczyn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wskaźniki pH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5,0-6,0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h) białko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błąd białkowy wskaźnika pH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negative [mg/dL]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i) urobilinogen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reakcja dwuazowania (stabilne sole diazowe)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0,2 - 1,0 [EU/dL]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j) azotyny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reakcja Griessa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negative [mmol/L]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k) krew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reakcja pseudoperoksydazowa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negative [mg/L]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l) leukocyty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estaraza granulocytów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negative [komórek/mL]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badanie mikroskopowe osadu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mikroskopowa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23E0A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do 2 godzin</w:t>
            </w: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a) nabłonki płaskie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5 - 10 - 15 [wpw]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lastRenderedPageBreak/>
              <w:t>b) krwinki białe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1 - 2 - 4 [wpw]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c) krwinki czerwone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0 - 0 - 1 [wpw]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d) wałeczki szkliste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0 - 1 - 0 [wpw]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e) bakterie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f) inne składniki osadu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LICZBA ADDISA</w:t>
            </w:r>
            <w:r w:rsidRPr="000C6CF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br/>
              <w:t>(ilościowe badanie osadu moczu)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mikroskopowa, komorowa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23E0A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do 5 godzin</w:t>
            </w: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a) ilość moczu z 12h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b) barwa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c) przejrzystość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d) gęstość względna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1,005 - 1,025 [kg/L]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e) odczyn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5,0 - 6,0 [kg/L]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f) ilość leukocytów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&lt; 3000000 [komórek/24h]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g) ilość erytrocytów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&lt; 2000000 [komórek/24h]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h) ilość wałeczków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&lt; 5000 (szkliste) [wałeczki/24h]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BIAŁKO w moczu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immunoturbidymetryczna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negative (wynik ujemny) [mg/dL]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23E0A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do 3 godzin</w:t>
            </w: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Dobowa utrata białka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immunoturbidymetryczna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negative (wynik ujemny) [g/24h]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23E0A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do 3 godzin</w:t>
            </w: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GLUKOZA w moczu (ilościowo)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enzymatyczna (GOD/POD)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negative (wynik ujemny) [mg/dL]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Płyn mózgowo-rdzeniowy - badanie ogólne: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23E0A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do 3 godzin</w:t>
            </w: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a) barwa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wizualna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b) przejrzystość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wizualna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174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lastRenderedPageBreak/>
              <w:t>c) cytoza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mikroskopowa,</w:t>
            </w: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  <w:t>określona w komorze FUSCHA-ROSENTHALA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noworodki:</w:t>
            </w:r>
            <w:r w:rsidRPr="000C6CF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br/>
            </w: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0 - 5 komórek jednojądrzastych / ml</w:t>
            </w: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  <w:t>0 - 10 komórek wielojądrzastych / ml</w:t>
            </w: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  <w:t>0 - 50 erytrocytów / ml</w:t>
            </w: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</w:r>
            <w:r w:rsidRPr="000C6CF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dorośli:</w:t>
            </w:r>
            <w:r w:rsidRPr="000C6CF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br/>
            </w: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0 - 3 komórek jednojądrzastych / 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d) białko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immunoturbidymetryczna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noworodki do 2 tyg:</w:t>
            </w: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20 - 100</w:t>
            </w: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</w:r>
            <w:r w:rsidRPr="000C6CF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od 2 tyg do 3 miesiąca:</w:t>
            </w: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20 - 50</w:t>
            </w: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</w:r>
            <w:r w:rsidRPr="000C6CF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dorośli:</w:t>
            </w: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15 - 45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6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e) glukoza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enzymatyczna (GOD/POD)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poniżej 16 lat:</w:t>
            </w: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30 - 80</w:t>
            </w: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</w:r>
            <w:r w:rsidRPr="000C6CF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dorośli:</w:t>
            </w: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40 - 70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65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f) chlorki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jonoselektywna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noworodki:</w:t>
            </w: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120 - 130 mmol / l</w:t>
            </w: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</w:r>
            <w:r w:rsidRPr="000C6CF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dorośli:</w:t>
            </w: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112 - 123 mmol / 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g) odczyny białkowe: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  - odczyn NONNE-APELTA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zmętnieniowa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(-) ujemny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 xml:space="preserve">   - odczyn PANDY'EGO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zmętnieniowa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(-) ujemny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Płyn z jamy ciała - badanie ogólne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23E0A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do 3 godzin</w:t>
            </w: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a) barwa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wizualna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słomkowa, jasnożółta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b) gęstość względna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refraktometryczna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lastRenderedPageBreak/>
              <w:t>c) liczba krwinek białych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mikroskopowa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[komórek/mL]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d) liczna krwinek czerwonych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mikroskopowa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[komórek/mL]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e) białko całkowite w płynie (P)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biuretowa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[g/L]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f) białko całkowite w surowicy (S)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biuretowa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62-84 [g/L]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g) wskaźnik Lighta P / S dla białka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h) dehydrogenaza mleczanowa (płyn)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spektrofotometryczna, kinetyczna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[U/L]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i) dehydrogenaza mleczanowa (surowica)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spektrofotometryczna, kinetyczna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200-480 [U/L]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j) wskażnik Lighta P / S dla LDH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k) fosfataza alkaliczna (płyn)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kinetyczna, DEA bufor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[U/L]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l) fosfataza alkaliczna (surowica)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kinetyczna, DEA bufor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100 - 290 [U/L]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m) wskaźnik Lighta P / S dla ALP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n) amylaza w płynie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kinetyczna,</w:t>
            </w: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  <w:t>substrat: CNPG</w:t>
            </w:r>
            <w:r w:rsidRPr="000C6CFA">
              <w:rPr>
                <w:rFonts w:ascii="Calibri" w:eastAsia="Times New Roman" w:hAnsi="Calibri" w:cs="Arial CE"/>
                <w:sz w:val="24"/>
                <w:szCs w:val="24"/>
                <w:vertAlign w:val="subscript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[U/L]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o) inne parametry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KREW UTAJONA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immunochromatograficzna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(-) próba ujemna [mgHb/g]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23E0A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do 3 godzin</w:t>
            </w:r>
          </w:p>
        </w:tc>
      </w:tr>
      <w:tr w:rsidR="0063715B" w:rsidRPr="000C6CFA" w:rsidTr="00876765">
        <w:trPr>
          <w:trHeight w:val="8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lastRenderedPageBreak/>
              <w:t>RESZTKI POKARMOWE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jakościowa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SKROBIA - pojedyncze ziarna [wpw]</w:t>
            </w: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  <w:t>TŁUSZCZ - pojedyncze kuleczki [wpw]</w:t>
            </w: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br/>
              <w:t>WŁÓKNA mięsne - pojedyncze [wpw]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23E0A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do 3 godzin</w:t>
            </w: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ANALIZA KAMIENI MOCZOWYCH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jakościowa - chemiczna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brak złogów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23E0A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do 5 godzin</w:t>
            </w: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a) kwas moczowy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b) jony węglanowe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c) jony szczawianowe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d) jony fosforanowe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  <w:tr w:rsidR="0063715B" w:rsidRPr="000C6CFA" w:rsidTr="00876765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e) jony wapniowe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15B" w:rsidRPr="000C6CFA" w:rsidRDefault="0063715B" w:rsidP="000C6CFA">
            <w:pPr>
              <w:spacing w:after="0" w:line="240" w:lineRule="auto"/>
              <w:rPr>
                <w:rFonts w:ascii="Calibri" w:eastAsia="Times New Roman" w:hAnsi="Calibri" w:cs="Arial CE"/>
                <w:sz w:val="24"/>
                <w:szCs w:val="24"/>
                <w:lang w:eastAsia="pl-PL"/>
              </w:rPr>
            </w:pPr>
          </w:p>
        </w:tc>
      </w:tr>
    </w:tbl>
    <w:p w:rsidR="00365944" w:rsidRDefault="00365944"/>
    <w:tbl>
      <w:tblPr>
        <w:tblW w:w="126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5"/>
        <w:gridCol w:w="3416"/>
        <w:gridCol w:w="3544"/>
        <w:gridCol w:w="2551"/>
      </w:tblGrid>
      <w:tr w:rsidR="005E3588" w:rsidRPr="00365944" w:rsidTr="00876765">
        <w:trPr>
          <w:trHeight w:val="28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588" w:rsidRPr="005E3588" w:rsidRDefault="005E3588" w:rsidP="0036594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</w:p>
          <w:p w:rsidR="005E3588" w:rsidRPr="005E3588" w:rsidRDefault="005E3588" w:rsidP="0036594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5E3588">
              <w:rPr>
                <w:rFonts w:ascii="Calibri" w:eastAsia="Times New Roman" w:hAnsi="Calibri" w:cs="Arial CE"/>
                <w:b/>
                <w:bCs/>
                <w:lang w:eastAsia="pl-PL"/>
              </w:rPr>
              <w:t>RKZ</w:t>
            </w:r>
          </w:p>
          <w:p w:rsidR="005E3588" w:rsidRPr="00365944" w:rsidRDefault="005E3588" w:rsidP="0036594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588" w:rsidRPr="00365944" w:rsidRDefault="005E3588" w:rsidP="00365944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5E3588">
              <w:rPr>
                <w:rFonts w:ascii="Calibri" w:eastAsia="Times New Roman" w:hAnsi="Calibri" w:cs="Arial CE"/>
                <w:b/>
                <w:bCs/>
                <w:lang w:eastAsia="pl-PL"/>
              </w:rPr>
              <w:t>METODA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588" w:rsidRPr="0063715B" w:rsidRDefault="005E3588" w:rsidP="00070F8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</w:p>
          <w:p w:rsidR="005E3588" w:rsidRPr="0063715B" w:rsidRDefault="005E3588" w:rsidP="00070F8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63715B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WARTOŚCI REFERENCYJNE</w:t>
            </w:r>
          </w:p>
          <w:p w:rsidR="005E3588" w:rsidRPr="000C6CFA" w:rsidRDefault="005E3588" w:rsidP="00070F8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0C6CFA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588" w:rsidRPr="0063715B" w:rsidRDefault="005E3588" w:rsidP="00070F8B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PRZYBLIŻONY CZAS OCZEKIWANIA NA WYNIK</w:t>
            </w:r>
          </w:p>
        </w:tc>
      </w:tr>
      <w:tr w:rsidR="005E3588" w:rsidRPr="00365944" w:rsidTr="00876765">
        <w:trPr>
          <w:trHeight w:val="28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365944">
              <w:rPr>
                <w:rFonts w:ascii="Calibri" w:eastAsia="Times New Roman" w:hAnsi="Calibri" w:cs="Arial CE"/>
                <w:b/>
                <w:bCs/>
                <w:lang w:eastAsia="pl-PL"/>
              </w:rPr>
              <w:t>oznaczanie elektrolitów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588" w:rsidRPr="00365944" w:rsidRDefault="005E3588" w:rsidP="00365944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E3588" w:rsidRPr="00365944" w:rsidTr="00876765">
        <w:trPr>
          <w:trHeight w:val="28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365944">
              <w:rPr>
                <w:rFonts w:ascii="Calibri" w:eastAsia="Times New Roman" w:hAnsi="Calibri" w:cs="Arial CE"/>
                <w:lang w:eastAsia="pl-PL"/>
              </w:rPr>
              <w:t>SÓD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365944">
              <w:rPr>
                <w:rFonts w:ascii="Calibri" w:eastAsia="Times New Roman" w:hAnsi="Calibri" w:cs="Arial CE"/>
                <w:lang w:eastAsia="pl-PL"/>
              </w:rPr>
              <w:t>jonoselektywna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365944">
              <w:rPr>
                <w:rFonts w:ascii="Calibri" w:eastAsia="Times New Roman" w:hAnsi="Calibri" w:cs="Arial CE"/>
                <w:lang w:eastAsia="pl-PL"/>
              </w:rPr>
              <w:t>136 - 145 mmol / 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588" w:rsidRPr="00365944" w:rsidRDefault="005E3588" w:rsidP="00365944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do 30 minut</w:t>
            </w:r>
          </w:p>
        </w:tc>
      </w:tr>
      <w:tr w:rsidR="005E3588" w:rsidRPr="00365944" w:rsidTr="00876765">
        <w:trPr>
          <w:trHeight w:val="28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365944">
              <w:rPr>
                <w:rFonts w:ascii="Calibri" w:eastAsia="Times New Roman" w:hAnsi="Calibri" w:cs="Arial CE"/>
                <w:lang w:eastAsia="pl-PL"/>
              </w:rPr>
              <w:t>POTAS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365944">
              <w:rPr>
                <w:rFonts w:ascii="Calibri" w:eastAsia="Times New Roman" w:hAnsi="Calibri" w:cs="Arial CE"/>
                <w:lang w:eastAsia="pl-PL"/>
              </w:rPr>
              <w:t>jonoselektywna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365944">
              <w:rPr>
                <w:rFonts w:ascii="Calibri" w:eastAsia="Times New Roman" w:hAnsi="Calibri" w:cs="Arial CE"/>
                <w:lang w:eastAsia="pl-PL"/>
              </w:rPr>
              <w:t>3,50 - 5,10 mmol /l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588" w:rsidRDefault="005E3588">
            <w:r w:rsidRPr="007E18D0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do 30 minut</w:t>
            </w:r>
          </w:p>
        </w:tc>
      </w:tr>
      <w:tr w:rsidR="005E3588" w:rsidRPr="00365944" w:rsidTr="00876765">
        <w:trPr>
          <w:trHeight w:val="28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365944">
              <w:rPr>
                <w:rFonts w:ascii="Calibri" w:eastAsia="Times New Roman" w:hAnsi="Calibri" w:cs="Arial CE"/>
                <w:lang w:eastAsia="pl-PL"/>
              </w:rPr>
              <w:t>WAPŃ  ZJONIZOWANY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365944">
              <w:rPr>
                <w:rFonts w:ascii="Calibri" w:eastAsia="Times New Roman" w:hAnsi="Calibri" w:cs="Arial CE"/>
                <w:lang w:eastAsia="pl-PL"/>
              </w:rPr>
              <w:t>jonoselektywna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365944">
              <w:rPr>
                <w:rFonts w:ascii="Calibri" w:eastAsia="Times New Roman" w:hAnsi="Calibri" w:cs="Arial CE"/>
                <w:lang w:eastAsia="pl-PL"/>
              </w:rPr>
              <w:t>1,15 - 1,30 mmol / 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588" w:rsidRDefault="005E3588">
            <w:r w:rsidRPr="007E18D0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do 30 minut</w:t>
            </w:r>
          </w:p>
        </w:tc>
      </w:tr>
      <w:tr w:rsidR="005E3588" w:rsidRPr="00365944" w:rsidTr="00876765">
        <w:trPr>
          <w:trHeight w:val="28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365944">
              <w:rPr>
                <w:rFonts w:ascii="Calibri" w:eastAsia="Times New Roman" w:hAnsi="Calibri" w:cs="Arial CE"/>
                <w:lang w:eastAsia="pl-PL"/>
              </w:rPr>
              <w:lastRenderedPageBreak/>
              <w:t>pH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365944">
              <w:rPr>
                <w:rFonts w:ascii="Calibri" w:eastAsia="Times New Roman" w:hAnsi="Calibri" w:cs="Arial CE"/>
                <w:lang w:eastAsia="pl-PL"/>
              </w:rPr>
              <w:t>jonoselektywna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365944">
              <w:rPr>
                <w:rFonts w:ascii="Calibri" w:eastAsia="Times New Roman" w:hAnsi="Calibri" w:cs="Arial CE"/>
                <w:lang w:eastAsia="pl-PL"/>
              </w:rPr>
              <w:t>7,350 - 7,450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588" w:rsidRDefault="005E3588">
            <w:r w:rsidRPr="007E18D0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do 30 minut</w:t>
            </w:r>
          </w:p>
        </w:tc>
      </w:tr>
      <w:tr w:rsidR="005E3588" w:rsidRPr="00BD585C" w:rsidTr="00876765">
        <w:trPr>
          <w:trHeight w:val="28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65944">
              <w:rPr>
                <w:rFonts w:ascii="Arial" w:eastAsia="Times New Roman" w:hAnsi="Arial" w:cs="Arial"/>
                <w:b/>
                <w:bCs/>
                <w:lang w:eastAsia="pl-PL"/>
              </w:rPr>
              <w:t>równowaga kwasowo-zasadowa/gazometria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588" w:rsidRPr="00BD585C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3588" w:rsidRPr="00BD585C" w:rsidTr="00876765">
        <w:trPr>
          <w:trHeight w:val="28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pH (ujemny logarytm ze stężenia jonów wodorowych H</w:t>
            </w:r>
            <w:r w:rsidRPr="00365944">
              <w:rPr>
                <w:rFonts w:ascii="Arial" w:eastAsia="Times New Roman" w:hAnsi="Arial" w:cs="Arial"/>
                <w:vertAlign w:val="superscript"/>
                <w:lang w:eastAsia="pl-PL"/>
              </w:rPr>
              <w:t>+</w:t>
            </w:r>
            <w:r w:rsidRPr="00365944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jonoselektywna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7,350 - 7,450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588" w:rsidRDefault="005E3588">
            <w:r w:rsidRPr="007E18D0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do 30 minut</w:t>
            </w:r>
          </w:p>
        </w:tc>
      </w:tr>
      <w:tr w:rsidR="005E3588" w:rsidRPr="00BD585C" w:rsidTr="00876765">
        <w:trPr>
          <w:trHeight w:val="28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ciśnienie parcjalne dwutlenku węgla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jonoselektywna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35,0 - 45,0 mmHg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588" w:rsidRDefault="005E3588">
            <w:r w:rsidRPr="007E18D0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do 30 minut</w:t>
            </w:r>
          </w:p>
        </w:tc>
      </w:tr>
      <w:tr w:rsidR="005E3588" w:rsidRPr="00BD585C" w:rsidTr="00876765">
        <w:trPr>
          <w:trHeight w:val="28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ciśnienie parcjalne tlenu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jonoselektywna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65,0 - 100,0 mmHg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588" w:rsidRDefault="005E3588">
            <w:r w:rsidRPr="007E18D0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do 30 minut</w:t>
            </w:r>
          </w:p>
        </w:tc>
      </w:tr>
      <w:tr w:rsidR="005E3588" w:rsidRPr="00BD585C" w:rsidTr="00876765">
        <w:trPr>
          <w:trHeight w:val="28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wodorowęglany aktualne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jonoselektywna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21,1 - 24,8 mmol / 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588" w:rsidRDefault="005E3588">
            <w:r w:rsidRPr="007E18D0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do 30 minut</w:t>
            </w:r>
          </w:p>
        </w:tc>
      </w:tr>
      <w:tr w:rsidR="005E3588" w:rsidRPr="00BD585C" w:rsidTr="00876765">
        <w:trPr>
          <w:trHeight w:val="28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wodorowęglany standardowe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jonoselektywna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21,0 - 27,0 mmol / 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588" w:rsidRDefault="005E3588">
            <w:r w:rsidRPr="007E18D0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do 30 minut</w:t>
            </w:r>
          </w:p>
        </w:tc>
      </w:tr>
      <w:tr w:rsidR="005E3588" w:rsidRPr="00BD585C" w:rsidTr="00876765">
        <w:trPr>
          <w:trHeight w:val="28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nadmiar zasad (in vitro)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jonoselektywna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-2,3 - +2,3 mmol / 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588" w:rsidRDefault="005E3588">
            <w:r w:rsidRPr="007E18D0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do 30 minut</w:t>
            </w:r>
          </w:p>
        </w:tc>
      </w:tr>
      <w:tr w:rsidR="005E3588" w:rsidRPr="00BD585C" w:rsidTr="00876765">
        <w:trPr>
          <w:trHeight w:val="28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nadmiar zasad (in vivo)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jonoselektywna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588" w:rsidRDefault="005E3588">
            <w:r w:rsidRPr="007E18D0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do 30 minut</w:t>
            </w:r>
          </w:p>
        </w:tc>
      </w:tr>
      <w:tr w:rsidR="005E3588" w:rsidRPr="00BD585C" w:rsidTr="00876765">
        <w:trPr>
          <w:trHeight w:val="28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całkowity dwutlenek węgla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jonoselektywna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23,1 - 26,1 mmol / 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588" w:rsidRDefault="005E3588">
            <w:r w:rsidRPr="007E18D0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do 30 minut</w:t>
            </w:r>
          </w:p>
        </w:tc>
      </w:tr>
      <w:tr w:rsidR="005E3588" w:rsidRPr="00BD585C" w:rsidTr="00876765">
        <w:trPr>
          <w:trHeight w:val="28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całkowite wysycenie hemoglobiny tlenem (saturacja O</w:t>
            </w:r>
            <w:r w:rsidRPr="00365944">
              <w:rPr>
                <w:rFonts w:ascii="Arial" w:eastAsia="Times New Roman" w:hAnsi="Arial" w:cs="Arial"/>
                <w:vertAlign w:val="subscript"/>
                <w:lang w:eastAsia="pl-PL"/>
              </w:rPr>
              <w:t>2</w:t>
            </w:r>
            <w:r w:rsidRPr="00365944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jonoselektywna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&gt; 93%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588" w:rsidRDefault="005E3588">
            <w:r w:rsidRPr="007E18D0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do 30 minut</w:t>
            </w:r>
          </w:p>
        </w:tc>
      </w:tr>
      <w:tr w:rsidR="005E3588" w:rsidRPr="00BD585C" w:rsidTr="00876765">
        <w:trPr>
          <w:trHeight w:val="28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pH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jonoselektywna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7,350 - 7,450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588" w:rsidRDefault="005E3588">
            <w:r w:rsidRPr="00E5733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do 30 minut</w:t>
            </w:r>
          </w:p>
        </w:tc>
      </w:tr>
      <w:tr w:rsidR="005E3588" w:rsidRPr="00BD585C" w:rsidTr="00876765">
        <w:trPr>
          <w:trHeight w:val="28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ciśnienie parcialne dwutlenku węgla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jonoselektywna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35,0 - 45,0 mmHg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588" w:rsidRDefault="005E3588">
            <w:r w:rsidRPr="00E5733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do 30 minut</w:t>
            </w:r>
          </w:p>
        </w:tc>
      </w:tr>
      <w:tr w:rsidR="005E3588" w:rsidRPr="00BD585C" w:rsidTr="00876765">
        <w:trPr>
          <w:trHeight w:val="28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lastRenderedPageBreak/>
              <w:t>ciśnienie parcialne tlenu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jonoselektywna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65,0 - 100,0 mmHg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588" w:rsidRDefault="005E3588">
            <w:r w:rsidRPr="00E5733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do 30 minut</w:t>
            </w:r>
          </w:p>
        </w:tc>
      </w:tr>
      <w:tr w:rsidR="005E3588" w:rsidRPr="00BD585C" w:rsidTr="00876765">
        <w:trPr>
          <w:trHeight w:val="28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wodorowęglany aktualne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jonoselektywna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21,1 - 24,8 mmol / 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588" w:rsidRDefault="005E3588">
            <w:r w:rsidRPr="00E5733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do 30 minut</w:t>
            </w:r>
          </w:p>
        </w:tc>
      </w:tr>
      <w:tr w:rsidR="005E3588" w:rsidRPr="00BD585C" w:rsidTr="00876765">
        <w:trPr>
          <w:trHeight w:val="28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wodorowęglany standardowe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jonoselektywna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21,0 - 27,0 mmol / 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588" w:rsidRDefault="005E3588">
            <w:r w:rsidRPr="00E5733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do 30 minut</w:t>
            </w:r>
          </w:p>
        </w:tc>
      </w:tr>
      <w:tr w:rsidR="005E3588" w:rsidRPr="00BD585C" w:rsidTr="00876765">
        <w:trPr>
          <w:trHeight w:val="28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 xml:space="preserve">nadmiar zasad 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jonoselektywna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-2,3 - +2,3 mmol / 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588" w:rsidRDefault="005E3588">
            <w:r w:rsidRPr="00E5733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do 30 minut</w:t>
            </w:r>
          </w:p>
        </w:tc>
      </w:tr>
      <w:tr w:rsidR="005E3588" w:rsidRPr="00BD585C" w:rsidTr="00876765">
        <w:trPr>
          <w:trHeight w:val="28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całkowity dwutlenek węgla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jonoselektywna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23,1 - 26,1 mmol / 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588" w:rsidRDefault="005E3588">
            <w:r w:rsidRPr="00E5733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do 30 minut</w:t>
            </w:r>
          </w:p>
        </w:tc>
      </w:tr>
      <w:tr w:rsidR="005E3588" w:rsidRPr="00BD585C" w:rsidTr="00876765">
        <w:trPr>
          <w:trHeight w:val="28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całkowite wysycenie hemoglobiny tlenem (saturacja O</w:t>
            </w:r>
            <w:r w:rsidRPr="00365944">
              <w:rPr>
                <w:rFonts w:ascii="Arial" w:eastAsia="Times New Roman" w:hAnsi="Arial" w:cs="Arial"/>
                <w:vertAlign w:val="subscript"/>
                <w:lang w:eastAsia="pl-PL"/>
              </w:rPr>
              <w:t>2</w:t>
            </w:r>
            <w:r w:rsidRPr="00365944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jonoselektywna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588" w:rsidRPr="00365944" w:rsidRDefault="005E3588" w:rsidP="003659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65944">
              <w:rPr>
                <w:rFonts w:ascii="Arial" w:eastAsia="Times New Roman" w:hAnsi="Arial" w:cs="Arial"/>
                <w:lang w:eastAsia="pl-PL"/>
              </w:rPr>
              <w:t>&gt; 93%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588" w:rsidRDefault="005E3588">
            <w:r w:rsidRPr="00E5733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do 30 minut</w:t>
            </w:r>
          </w:p>
        </w:tc>
      </w:tr>
    </w:tbl>
    <w:p w:rsidR="00365944" w:rsidRDefault="00365944">
      <w:pPr>
        <w:rPr>
          <w:rFonts w:ascii="Arial" w:hAnsi="Arial" w:cs="Arial"/>
          <w:sz w:val="24"/>
          <w:szCs w:val="24"/>
        </w:rPr>
      </w:pPr>
    </w:p>
    <w:p w:rsidR="005E3588" w:rsidRPr="00BD585C" w:rsidRDefault="005E3588">
      <w:pPr>
        <w:rPr>
          <w:rFonts w:ascii="Arial" w:hAnsi="Arial" w:cs="Arial"/>
          <w:sz w:val="24"/>
          <w:szCs w:val="24"/>
        </w:rPr>
      </w:pPr>
    </w:p>
    <w:sectPr w:rsidR="005E3588" w:rsidRPr="00BD585C" w:rsidSect="00876765">
      <w:headerReference w:type="default" r:id="rId7"/>
      <w:footerReference w:type="default" r:id="rId8"/>
      <w:pgSz w:w="16838" w:h="11906" w:orient="landscape"/>
      <w:pgMar w:top="27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63" w:rsidRDefault="00603B63" w:rsidP="00ED4D96">
      <w:pPr>
        <w:spacing w:after="0" w:line="240" w:lineRule="auto"/>
      </w:pPr>
      <w:r>
        <w:separator/>
      </w:r>
    </w:p>
  </w:endnote>
  <w:endnote w:type="continuationSeparator" w:id="0">
    <w:p w:rsidR="00603B63" w:rsidRDefault="00603B63" w:rsidP="00ED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354903"/>
      <w:docPartObj>
        <w:docPartGallery w:val="Page Numbers (Bottom of Page)"/>
        <w:docPartUnique/>
      </w:docPartObj>
    </w:sdtPr>
    <w:sdtEndPr/>
    <w:sdtContent>
      <w:p w:rsidR="00566E70" w:rsidRDefault="00566E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5F4">
          <w:rPr>
            <w:noProof/>
          </w:rPr>
          <w:t>2</w:t>
        </w:r>
        <w:r>
          <w:fldChar w:fldCharType="end"/>
        </w:r>
      </w:p>
    </w:sdtContent>
  </w:sdt>
  <w:p w:rsidR="00566E70" w:rsidRDefault="00566E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63" w:rsidRDefault="00603B63" w:rsidP="00ED4D96">
      <w:pPr>
        <w:spacing w:after="0" w:line="240" w:lineRule="auto"/>
      </w:pPr>
      <w:r>
        <w:separator/>
      </w:r>
    </w:p>
  </w:footnote>
  <w:footnote w:type="continuationSeparator" w:id="0">
    <w:p w:rsidR="00603B63" w:rsidRDefault="00603B63" w:rsidP="00ED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68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7724"/>
      <w:gridCol w:w="1276"/>
      <w:gridCol w:w="1559"/>
    </w:tblGrid>
    <w:tr w:rsidR="00876765" w:rsidRPr="00491BA8" w:rsidTr="00876765">
      <w:tc>
        <w:tcPr>
          <w:tcW w:w="12686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76765" w:rsidRPr="00282429" w:rsidRDefault="00876765" w:rsidP="00876765">
          <w:pPr>
            <w:jc w:val="center"/>
            <w:rPr>
              <w:rFonts w:ascii="Calibri" w:hAnsi="Calibri"/>
              <w:b/>
            </w:rPr>
          </w:pPr>
          <w:r>
            <w:rPr>
              <w:rFonts w:ascii="Calibri" w:eastAsia="Arial Unicode MS" w:hAnsi="Calibri"/>
              <w:b/>
            </w:rPr>
            <w:t>LABORATORIUM (LA)</w:t>
          </w:r>
        </w:p>
      </w:tc>
    </w:tr>
    <w:tr w:rsidR="00876765" w:rsidRPr="00F11C1B" w:rsidTr="00876765">
      <w:trPr>
        <w:cantSplit/>
        <w:trHeight w:val="400"/>
      </w:trPr>
      <w:tc>
        <w:tcPr>
          <w:tcW w:w="2127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876765" w:rsidRPr="007C50A9" w:rsidRDefault="00876765" w:rsidP="00876765">
          <w:pPr>
            <w:spacing w:line="360" w:lineRule="auto"/>
            <w:jc w:val="center"/>
            <w:rPr>
              <w:color w:val="002060"/>
              <w:sz w:val="16"/>
              <w:szCs w:val="16"/>
            </w:rPr>
          </w:pPr>
          <w:r>
            <w:rPr>
              <w:noProof/>
              <w:color w:val="002060"/>
              <w:sz w:val="16"/>
              <w:szCs w:val="16"/>
              <w:lang w:eastAsia="pl-PL"/>
            </w:rPr>
            <w:drawing>
              <wp:inline distT="0" distB="0" distL="0" distR="0">
                <wp:extent cx="1196729" cy="666750"/>
                <wp:effectExtent l="0" t="0" r="3810" b="0"/>
                <wp:docPr id="13" name="Obraz 13" descr="SPSK-2_logo_kolor_wersja_podstawo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PSK-2_logo_kolor_wersja_podstaw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285" cy="669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4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876765" w:rsidRPr="00CC0B0C" w:rsidRDefault="00876765" w:rsidP="00876765">
          <w:pPr>
            <w:jc w:val="center"/>
            <w:rPr>
              <w:rFonts w:ascii="Calibri" w:eastAsia="Arial Unicode MS" w:hAnsi="Calibri"/>
              <w:b/>
            </w:rPr>
          </w:pPr>
          <w:r w:rsidRPr="00CC0B0C">
            <w:rPr>
              <w:rFonts w:ascii="Calibri" w:eastAsia="Arial Unicode MS" w:hAnsi="Calibri"/>
              <w:b/>
            </w:rPr>
            <w:t xml:space="preserve">SYSTEM ZARZĄDZANIA JAKOŚCIĄ </w:t>
          </w:r>
        </w:p>
        <w:p w:rsidR="00876765" w:rsidRPr="00876765" w:rsidRDefault="00876765" w:rsidP="00876765">
          <w:pPr>
            <w:jc w:val="center"/>
            <w:rPr>
              <w:rFonts w:eastAsia="Arial Unicode MS"/>
              <w:b/>
            </w:rPr>
          </w:pPr>
          <w:r>
            <w:rPr>
              <w:rFonts w:eastAsia="Arial Unicode MS"/>
              <w:b/>
            </w:rPr>
            <w:t>LISTA WYKONYWANYCH BADAŃ LABORATORYJNYCH</w:t>
          </w:r>
        </w:p>
        <w:p w:rsidR="00876765" w:rsidRPr="00121105" w:rsidRDefault="00876765" w:rsidP="00876765">
          <w:pPr>
            <w:jc w:val="center"/>
            <w:rPr>
              <w:rFonts w:eastAsia="Arial Unicode MS"/>
              <w:b/>
            </w:rPr>
          </w:pP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876765" w:rsidRPr="00F11C1B" w:rsidRDefault="00876765" w:rsidP="00876765">
          <w:pPr>
            <w:rPr>
              <w:rFonts w:ascii="Calibri" w:hAnsi="Calibri"/>
              <w:color w:val="000000"/>
              <w:sz w:val="16"/>
              <w:szCs w:val="16"/>
            </w:rPr>
          </w:pPr>
          <w:r w:rsidRPr="00F11C1B">
            <w:rPr>
              <w:rFonts w:ascii="Calibri" w:hAnsi="Calibri"/>
              <w:color w:val="000000"/>
              <w:sz w:val="16"/>
              <w:szCs w:val="16"/>
            </w:rPr>
            <w:t xml:space="preserve">Wydanie: </w:t>
          </w:r>
          <w:r>
            <w:rPr>
              <w:rFonts w:ascii="Calibri" w:hAnsi="Calibri"/>
              <w:color w:val="000000"/>
              <w:sz w:val="16"/>
              <w:szCs w:val="16"/>
            </w:rPr>
            <w:t>2</w:t>
          </w:r>
        </w:p>
      </w:tc>
      <w:tc>
        <w:tcPr>
          <w:tcW w:w="1559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76765" w:rsidRPr="00F11C1B" w:rsidRDefault="00876765" w:rsidP="00876765">
          <w:pPr>
            <w:rPr>
              <w:rFonts w:ascii="Calibri" w:hAnsi="Calibri"/>
              <w:color w:val="000000"/>
              <w:sz w:val="16"/>
              <w:szCs w:val="16"/>
            </w:rPr>
          </w:pPr>
          <w:r w:rsidRPr="00F11C1B">
            <w:rPr>
              <w:rFonts w:ascii="Calibri" w:hAnsi="Calibri"/>
              <w:color w:val="000000"/>
              <w:sz w:val="16"/>
              <w:szCs w:val="16"/>
            </w:rPr>
            <w:t>Data wydania:</w:t>
          </w:r>
        </w:p>
        <w:p w:rsidR="00876765" w:rsidRPr="00F11C1B" w:rsidRDefault="00876765" w:rsidP="00876765">
          <w:pPr>
            <w:rPr>
              <w:rFonts w:ascii="Calibri" w:hAnsi="Calibri"/>
              <w:color w:val="000000"/>
              <w:sz w:val="16"/>
              <w:szCs w:val="16"/>
            </w:rPr>
          </w:pPr>
          <w:r>
            <w:rPr>
              <w:rFonts w:ascii="Calibri" w:hAnsi="Calibri"/>
              <w:color w:val="000000"/>
              <w:sz w:val="16"/>
              <w:szCs w:val="16"/>
            </w:rPr>
            <w:t xml:space="preserve"> 2023-01-16</w:t>
          </w:r>
        </w:p>
      </w:tc>
    </w:tr>
    <w:tr w:rsidR="00876765" w:rsidRPr="00CC0B0C" w:rsidTr="00876765">
      <w:trPr>
        <w:cantSplit/>
        <w:trHeight w:val="719"/>
      </w:trPr>
      <w:tc>
        <w:tcPr>
          <w:tcW w:w="2127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76765" w:rsidRDefault="00876765" w:rsidP="00876765">
          <w:pPr>
            <w:rPr>
              <w:b/>
              <w:color w:val="000000"/>
            </w:rPr>
          </w:pPr>
        </w:p>
      </w:tc>
      <w:tc>
        <w:tcPr>
          <w:tcW w:w="772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76765" w:rsidRPr="00121105" w:rsidRDefault="00876765" w:rsidP="00876765">
          <w:pPr>
            <w:rPr>
              <w:b/>
              <w:color w:val="000000"/>
            </w:rPr>
          </w:pP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76765" w:rsidRPr="0020139C" w:rsidRDefault="00876765" w:rsidP="00876765">
          <w:pPr>
            <w:rPr>
              <w:rFonts w:ascii="Calibri" w:hAnsi="Calibri"/>
              <w:sz w:val="16"/>
              <w:szCs w:val="16"/>
            </w:rPr>
          </w:pPr>
          <w:r w:rsidRPr="0020139C">
            <w:rPr>
              <w:rFonts w:ascii="Calibri" w:hAnsi="Calibri"/>
              <w:color w:val="000000"/>
              <w:sz w:val="16"/>
              <w:szCs w:val="16"/>
            </w:rPr>
            <w:t xml:space="preserve"> </w:t>
          </w:r>
          <w:r w:rsidRPr="0020139C">
            <w:rPr>
              <w:rFonts w:ascii="Calibri" w:hAnsi="Calibri"/>
              <w:sz w:val="16"/>
              <w:szCs w:val="16"/>
            </w:rPr>
            <w:t xml:space="preserve">Strona </w:t>
          </w:r>
          <w:r w:rsidRPr="0020139C">
            <w:rPr>
              <w:rFonts w:ascii="Calibri" w:hAnsi="Calibri"/>
              <w:sz w:val="16"/>
              <w:szCs w:val="16"/>
            </w:rPr>
            <w:fldChar w:fldCharType="begin"/>
          </w:r>
          <w:r w:rsidRPr="0020139C">
            <w:rPr>
              <w:rFonts w:ascii="Calibri" w:hAnsi="Calibri"/>
              <w:sz w:val="16"/>
              <w:szCs w:val="16"/>
            </w:rPr>
            <w:instrText xml:space="preserve"> PAGE </w:instrText>
          </w:r>
          <w:r w:rsidRPr="0020139C">
            <w:rPr>
              <w:rFonts w:ascii="Calibri" w:hAnsi="Calibri"/>
              <w:sz w:val="16"/>
              <w:szCs w:val="16"/>
            </w:rPr>
            <w:fldChar w:fldCharType="separate"/>
          </w:r>
          <w:r w:rsidR="007165F4">
            <w:rPr>
              <w:rFonts w:ascii="Calibri" w:hAnsi="Calibri"/>
              <w:noProof/>
              <w:sz w:val="16"/>
              <w:szCs w:val="16"/>
            </w:rPr>
            <w:t>2</w:t>
          </w:r>
          <w:r w:rsidRPr="0020139C">
            <w:rPr>
              <w:rFonts w:ascii="Calibri" w:hAnsi="Calibri"/>
              <w:sz w:val="16"/>
              <w:szCs w:val="16"/>
            </w:rPr>
            <w:fldChar w:fldCharType="end"/>
          </w:r>
          <w:r w:rsidRPr="0020139C">
            <w:rPr>
              <w:rFonts w:ascii="Calibri" w:hAnsi="Calibri"/>
              <w:sz w:val="16"/>
              <w:szCs w:val="16"/>
            </w:rPr>
            <w:t xml:space="preserve"> z </w:t>
          </w:r>
          <w:r w:rsidRPr="0020139C">
            <w:rPr>
              <w:rFonts w:ascii="Calibri" w:hAnsi="Calibri"/>
              <w:sz w:val="16"/>
              <w:szCs w:val="16"/>
            </w:rPr>
            <w:fldChar w:fldCharType="begin"/>
          </w:r>
          <w:r w:rsidRPr="0020139C">
            <w:rPr>
              <w:rFonts w:ascii="Calibri" w:hAnsi="Calibri"/>
              <w:sz w:val="16"/>
              <w:szCs w:val="16"/>
            </w:rPr>
            <w:instrText xml:space="preserve"> NUMPAGES  </w:instrText>
          </w:r>
          <w:r w:rsidRPr="0020139C">
            <w:rPr>
              <w:rFonts w:ascii="Calibri" w:hAnsi="Calibri"/>
              <w:sz w:val="16"/>
              <w:szCs w:val="16"/>
            </w:rPr>
            <w:fldChar w:fldCharType="separate"/>
          </w:r>
          <w:r w:rsidR="007165F4">
            <w:rPr>
              <w:rFonts w:ascii="Calibri" w:hAnsi="Calibri"/>
              <w:noProof/>
              <w:sz w:val="16"/>
              <w:szCs w:val="16"/>
            </w:rPr>
            <w:t>32</w:t>
          </w:r>
          <w:r w:rsidRPr="0020139C">
            <w:rPr>
              <w:rFonts w:ascii="Calibri" w:hAnsi="Calibri"/>
              <w:sz w:val="16"/>
              <w:szCs w:val="16"/>
            </w:rPr>
            <w:fldChar w:fldCharType="end"/>
          </w:r>
        </w:p>
        <w:p w:rsidR="00876765" w:rsidRPr="0020139C" w:rsidRDefault="00876765" w:rsidP="00876765">
          <w:pPr>
            <w:rPr>
              <w:rFonts w:ascii="Calibri" w:hAnsi="Calibri"/>
              <w:color w:val="000000"/>
              <w:sz w:val="16"/>
              <w:szCs w:val="16"/>
            </w:rPr>
          </w:pP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EEECE1"/>
          <w:vAlign w:val="center"/>
        </w:tcPr>
        <w:p w:rsidR="00876765" w:rsidRPr="00282429" w:rsidRDefault="00876765" w:rsidP="00876765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LA 3</w:t>
          </w:r>
        </w:p>
      </w:tc>
    </w:tr>
  </w:tbl>
  <w:p w:rsidR="00ED4D96" w:rsidRDefault="00ED4D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97"/>
    <w:rsid w:val="00000447"/>
    <w:rsid w:val="00000911"/>
    <w:rsid w:val="00001252"/>
    <w:rsid w:val="00002416"/>
    <w:rsid w:val="000028E0"/>
    <w:rsid w:val="000029D3"/>
    <w:rsid w:val="00002A6F"/>
    <w:rsid w:val="00002E4F"/>
    <w:rsid w:val="00003642"/>
    <w:rsid w:val="000040B3"/>
    <w:rsid w:val="000051BC"/>
    <w:rsid w:val="00006133"/>
    <w:rsid w:val="000103EC"/>
    <w:rsid w:val="00011614"/>
    <w:rsid w:val="00011B7F"/>
    <w:rsid w:val="00011D07"/>
    <w:rsid w:val="00011F90"/>
    <w:rsid w:val="00013CBD"/>
    <w:rsid w:val="00013D85"/>
    <w:rsid w:val="000140EE"/>
    <w:rsid w:val="00014279"/>
    <w:rsid w:val="000158C8"/>
    <w:rsid w:val="00015F79"/>
    <w:rsid w:val="0001610E"/>
    <w:rsid w:val="00016262"/>
    <w:rsid w:val="00016724"/>
    <w:rsid w:val="00016B2C"/>
    <w:rsid w:val="00016B71"/>
    <w:rsid w:val="00016C51"/>
    <w:rsid w:val="000202C3"/>
    <w:rsid w:val="00020ACC"/>
    <w:rsid w:val="00020CE9"/>
    <w:rsid w:val="00021198"/>
    <w:rsid w:val="000218FD"/>
    <w:rsid w:val="00021987"/>
    <w:rsid w:val="00021AF9"/>
    <w:rsid w:val="00021C0D"/>
    <w:rsid w:val="00022A59"/>
    <w:rsid w:val="0002329B"/>
    <w:rsid w:val="00026105"/>
    <w:rsid w:val="000266A3"/>
    <w:rsid w:val="00030AE5"/>
    <w:rsid w:val="00030B73"/>
    <w:rsid w:val="00030B7B"/>
    <w:rsid w:val="00030BAC"/>
    <w:rsid w:val="00031C61"/>
    <w:rsid w:val="00031D62"/>
    <w:rsid w:val="00031FD7"/>
    <w:rsid w:val="0003200F"/>
    <w:rsid w:val="00032098"/>
    <w:rsid w:val="000320E5"/>
    <w:rsid w:val="00032857"/>
    <w:rsid w:val="00032D28"/>
    <w:rsid w:val="00032DA1"/>
    <w:rsid w:val="000331C7"/>
    <w:rsid w:val="00033613"/>
    <w:rsid w:val="00033A02"/>
    <w:rsid w:val="00034FD7"/>
    <w:rsid w:val="00035042"/>
    <w:rsid w:val="000350F3"/>
    <w:rsid w:val="000357DF"/>
    <w:rsid w:val="00035951"/>
    <w:rsid w:val="00035BD5"/>
    <w:rsid w:val="00036638"/>
    <w:rsid w:val="00036729"/>
    <w:rsid w:val="000370C0"/>
    <w:rsid w:val="000374AB"/>
    <w:rsid w:val="00037B33"/>
    <w:rsid w:val="00037D30"/>
    <w:rsid w:val="00037ED2"/>
    <w:rsid w:val="00040BA4"/>
    <w:rsid w:val="00041852"/>
    <w:rsid w:val="00041AF8"/>
    <w:rsid w:val="00042B87"/>
    <w:rsid w:val="00042C41"/>
    <w:rsid w:val="0004340C"/>
    <w:rsid w:val="00043BA1"/>
    <w:rsid w:val="00044A86"/>
    <w:rsid w:val="000451B2"/>
    <w:rsid w:val="0004567C"/>
    <w:rsid w:val="000465BA"/>
    <w:rsid w:val="00046636"/>
    <w:rsid w:val="00046C1C"/>
    <w:rsid w:val="00046E42"/>
    <w:rsid w:val="00050566"/>
    <w:rsid w:val="0005088D"/>
    <w:rsid w:val="00050FCF"/>
    <w:rsid w:val="00051640"/>
    <w:rsid w:val="00051961"/>
    <w:rsid w:val="000519C0"/>
    <w:rsid w:val="000538EA"/>
    <w:rsid w:val="00053C83"/>
    <w:rsid w:val="00054541"/>
    <w:rsid w:val="000546FE"/>
    <w:rsid w:val="00055C67"/>
    <w:rsid w:val="00055C75"/>
    <w:rsid w:val="00055E59"/>
    <w:rsid w:val="00056041"/>
    <w:rsid w:val="000566F2"/>
    <w:rsid w:val="000569B1"/>
    <w:rsid w:val="000569D5"/>
    <w:rsid w:val="00056F16"/>
    <w:rsid w:val="00057093"/>
    <w:rsid w:val="000574A3"/>
    <w:rsid w:val="00057DB8"/>
    <w:rsid w:val="00060FCC"/>
    <w:rsid w:val="0006113B"/>
    <w:rsid w:val="00061754"/>
    <w:rsid w:val="00061B3E"/>
    <w:rsid w:val="00061F7F"/>
    <w:rsid w:val="00061F9B"/>
    <w:rsid w:val="00062779"/>
    <w:rsid w:val="00062BD8"/>
    <w:rsid w:val="00062F07"/>
    <w:rsid w:val="00063418"/>
    <w:rsid w:val="00063781"/>
    <w:rsid w:val="0006406A"/>
    <w:rsid w:val="00065E75"/>
    <w:rsid w:val="00065FED"/>
    <w:rsid w:val="000664E3"/>
    <w:rsid w:val="000672AE"/>
    <w:rsid w:val="000679AC"/>
    <w:rsid w:val="00067DCC"/>
    <w:rsid w:val="00067DFD"/>
    <w:rsid w:val="00070084"/>
    <w:rsid w:val="000703DD"/>
    <w:rsid w:val="00070514"/>
    <w:rsid w:val="000708FB"/>
    <w:rsid w:val="00070CC7"/>
    <w:rsid w:val="00070DA1"/>
    <w:rsid w:val="000711B9"/>
    <w:rsid w:val="000712CB"/>
    <w:rsid w:val="00071C84"/>
    <w:rsid w:val="00072680"/>
    <w:rsid w:val="00072B26"/>
    <w:rsid w:val="00072DB3"/>
    <w:rsid w:val="00072E03"/>
    <w:rsid w:val="0007304C"/>
    <w:rsid w:val="0007315E"/>
    <w:rsid w:val="00073AB2"/>
    <w:rsid w:val="00074243"/>
    <w:rsid w:val="000748DE"/>
    <w:rsid w:val="00074AF3"/>
    <w:rsid w:val="0007560E"/>
    <w:rsid w:val="000759DC"/>
    <w:rsid w:val="000808DF"/>
    <w:rsid w:val="00080DB8"/>
    <w:rsid w:val="0008152B"/>
    <w:rsid w:val="0008155F"/>
    <w:rsid w:val="000817B1"/>
    <w:rsid w:val="0008189B"/>
    <w:rsid w:val="00081E98"/>
    <w:rsid w:val="00082707"/>
    <w:rsid w:val="000829C3"/>
    <w:rsid w:val="00083EBE"/>
    <w:rsid w:val="00085A6C"/>
    <w:rsid w:val="000861AA"/>
    <w:rsid w:val="000861CA"/>
    <w:rsid w:val="00086A7C"/>
    <w:rsid w:val="00086D8F"/>
    <w:rsid w:val="00087094"/>
    <w:rsid w:val="0008740D"/>
    <w:rsid w:val="000877FB"/>
    <w:rsid w:val="000901F6"/>
    <w:rsid w:val="00090405"/>
    <w:rsid w:val="0009072D"/>
    <w:rsid w:val="00090D31"/>
    <w:rsid w:val="00092392"/>
    <w:rsid w:val="00093FA3"/>
    <w:rsid w:val="000943BC"/>
    <w:rsid w:val="000949D3"/>
    <w:rsid w:val="000955BF"/>
    <w:rsid w:val="00095DD7"/>
    <w:rsid w:val="0009611A"/>
    <w:rsid w:val="00096B58"/>
    <w:rsid w:val="000A08C8"/>
    <w:rsid w:val="000A0C11"/>
    <w:rsid w:val="000A195C"/>
    <w:rsid w:val="000A1D51"/>
    <w:rsid w:val="000A1D8F"/>
    <w:rsid w:val="000A1FA2"/>
    <w:rsid w:val="000A21DB"/>
    <w:rsid w:val="000A2F57"/>
    <w:rsid w:val="000A3043"/>
    <w:rsid w:val="000A38F3"/>
    <w:rsid w:val="000A3934"/>
    <w:rsid w:val="000A3F2C"/>
    <w:rsid w:val="000A4234"/>
    <w:rsid w:val="000A494C"/>
    <w:rsid w:val="000A4D2D"/>
    <w:rsid w:val="000A5B6E"/>
    <w:rsid w:val="000A5D7C"/>
    <w:rsid w:val="000A6E36"/>
    <w:rsid w:val="000A7968"/>
    <w:rsid w:val="000B08B0"/>
    <w:rsid w:val="000B093B"/>
    <w:rsid w:val="000B19D6"/>
    <w:rsid w:val="000B1D02"/>
    <w:rsid w:val="000B24F5"/>
    <w:rsid w:val="000B28B7"/>
    <w:rsid w:val="000B2BA5"/>
    <w:rsid w:val="000B301E"/>
    <w:rsid w:val="000B30FA"/>
    <w:rsid w:val="000B3656"/>
    <w:rsid w:val="000B3770"/>
    <w:rsid w:val="000B4C5E"/>
    <w:rsid w:val="000B531D"/>
    <w:rsid w:val="000B57D9"/>
    <w:rsid w:val="000B705B"/>
    <w:rsid w:val="000B741D"/>
    <w:rsid w:val="000B765D"/>
    <w:rsid w:val="000B789C"/>
    <w:rsid w:val="000C06F0"/>
    <w:rsid w:val="000C0B4A"/>
    <w:rsid w:val="000C138E"/>
    <w:rsid w:val="000C176F"/>
    <w:rsid w:val="000C18F3"/>
    <w:rsid w:val="000C1AAC"/>
    <w:rsid w:val="000C234F"/>
    <w:rsid w:val="000C25C9"/>
    <w:rsid w:val="000C2AFD"/>
    <w:rsid w:val="000C307B"/>
    <w:rsid w:val="000C30FB"/>
    <w:rsid w:val="000C3107"/>
    <w:rsid w:val="000C3662"/>
    <w:rsid w:val="000C41D1"/>
    <w:rsid w:val="000C47C8"/>
    <w:rsid w:val="000C4B03"/>
    <w:rsid w:val="000C540E"/>
    <w:rsid w:val="000C5778"/>
    <w:rsid w:val="000C5B8C"/>
    <w:rsid w:val="000C60F6"/>
    <w:rsid w:val="000C6272"/>
    <w:rsid w:val="000C6CDB"/>
    <w:rsid w:val="000C6CFA"/>
    <w:rsid w:val="000C7ADA"/>
    <w:rsid w:val="000C7E69"/>
    <w:rsid w:val="000D03EA"/>
    <w:rsid w:val="000D13B2"/>
    <w:rsid w:val="000D1496"/>
    <w:rsid w:val="000D1E81"/>
    <w:rsid w:val="000D1FB3"/>
    <w:rsid w:val="000D2B7C"/>
    <w:rsid w:val="000D2C8E"/>
    <w:rsid w:val="000D2E8B"/>
    <w:rsid w:val="000D3369"/>
    <w:rsid w:val="000D3936"/>
    <w:rsid w:val="000D3CB0"/>
    <w:rsid w:val="000D3F21"/>
    <w:rsid w:val="000D3FF8"/>
    <w:rsid w:val="000D443B"/>
    <w:rsid w:val="000D4CDF"/>
    <w:rsid w:val="000D4FCD"/>
    <w:rsid w:val="000D5EFF"/>
    <w:rsid w:val="000D627D"/>
    <w:rsid w:val="000D648A"/>
    <w:rsid w:val="000D6727"/>
    <w:rsid w:val="000D7683"/>
    <w:rsid w:val="000E0028"/>
    <w:rsid w:val="000E020F"/>
    <w:rsid w:val="000E07BF"/>
    <w:rsid w:val="000E1F83"/>
    <w:rsid w:val="000E200F"/>
    <w:rsid w:val="000E2925"/>
    <w:rsid w:val="000E2BC1"/>
    <w:rsid w:val="000E34A0"/>
    <w:rsid w:val="000E3A04"/>
    <w:rsid w:val="000E3EEB"/>
    <w:rsid w:val="000E43D5"/>
    <w:rsid w:val="000E4897"/>
    <w:rsid w:val="000E4A6C"/>
    <w:rsid w:val="000E56BA"/>
    <w:rsid w:val="000E5A04"/>
    <w:rsid w:val="000E5C94"/>
    <w:rsid w:val="000E61E3"/>
    <w:rsid w:val="000E66D5"/>
    <w:rsid w:val="000E6871"/>
    <w:rsid w:val="000E6B21"/>
    <w:rsid w:val="000E7102"/>
    <w:rsid w:val="000E765B"/>
    <w:rsid w:val="000E771C"/>
    <w:rsid w:val="000F0135"/>
    <w:rsid w:val="000F0FB2"/>
    <w:rsid w:val="000F11B0"/>
    <w:rsid w:val="000F1D69"/>
    <w:rsid w:val="000F1F35"/>
    <w:rsid w:val="000F2A70"/>
    <w:rsid w:val="000F394A"/>
    <w:rsid w:val="000F3C57"/>
    <w:rsid w:val="000F40F4"/>
    <w:rsid w:val="000F564B"/>
    <w:rsid w:val="000F5912"/>
    <w:rsid w:val="000F5C7D"/>
    <w:rsid w:val="000F6496"/>
    <w:rsid w:val="000F68BD"/>
    <w:rsid w:val="000F7737"/>
    <w:rsid w:val="000F7B19"/>
    <w:rsid w:val="000F7C11"/>
    <w:rsid w:val="000F7DB4"/>
    <w:rsid w:val="00101803"/>
    <w:rsid w:val="0010349F"/>
    <w:rsid w:val="00104268"/>
    <w:rsid w:val="00104AC0"/>
    <w:rsid w:val="00104D5E"/>
    <w:rsid w:val="00105183"/>
    <w:rsid w:val="0010694F"/>
    <w:rsid w:val="00106F22"/>
    <w:rsid w:val="001079DA"/>
    <w:rsid w:val="00107F96"/>
    <w:rsid w:val="001101FB"/>
    <w:rsid w:val="001109CE"/>
    <w:rsid w:val="0011113D"/>
    <w:rsid w:val="001112E9"/>
    <w:rsid w:val="001123B1"/>
    <w:rsid w:val="001128A7"/>
    <w:rsid w:val="00113E8E"/>
    <w:rsid w:val="00115A9A"/>
    <w:rsid w:val="00115AA9"/>
    <w:rsid w:val="001171E2"/>
    <w:rsid w:val="00117530"/>
    <w:rsid w:val="00117925"/>
    <w:rsid w:val="001179B1"/>
    <w:rsid w:val="00117DE5"/>
    <w:rsid w:val="00120629"/>
    <w:rsid w:val="001213A1"/>
    <w:rsid w:val="0012177D"/>
    <w:rsid w:val="0012202B"/>
    <w:rsid w:val="0012249A"/>
    <w:rsid w:val="00123132"/>
    <w:rsid w:val="001232D6"/>
    <w:rsid w:val="0012387D"/>
    <w:rsid w:val="0012395F"/>
    <w:rsid w:val="0012417F"/>
    <w:rsid w:val="00124988"/>
    <w:rsid w:val="00124B33"/>
    <w:rsid w:val="00124B62"/>
    <w:rsid w:val="00125295"/>
    <w:rsid w:val="001257DB"/>
    <w:rsid w:val="001260B1"/>
    <w:rsid w:val="00126AB7"/>
    <w:rsid w:val="001275C6"/>
    <w:rsid w:val="00127D66"/>
    <w:rsid w:val="00127F4E"/>
    <w:rsid w:val="001300E6"/>
    <w:rsid w:val="00130146"/>
    <w:rsid w:val="00130837"/>
    <w:rsid w:val="00130FB3"/>
    <w:rsid w:val="001311AF"/>
    <w:rsid w:val="00133D62"/>
    <w:rsid w:val="00134048"/>
    <w:rsid w:val="001345CE"/>
    <w:rsid w:val="00134D37"/>
    <w:rsid w:val="00134D55"/>
    <w:rsid w:val="001357BB"/>
    <w:rsid w:val="0013602F"/>
    <w:rsid w:val="00136CB3"/>
    <w:rsid w:val="00137ADB"/>
    <w:rsid w:val="00140844"/>
    <w:rsid w:val="00140920"/>
    <w:rsid w:val="00140C6E"/>
    <w:rsid w:val="00140E87"/>
    <w:rsid w:val="001416DC"/>
    <w:rsid w:val="001424DE"/>
    <w:rsid w:val="00142949"/>
    <w:rsid w:val="00142E7F"/>
    <w:rsid w:val="00143DAC"/>
    <w:rsid w:val="00143ED0"/>
    <w:rsid w:val="00143F8D"/>
    <w:rsid w:val="00144196"/>
    <w:rsid w:val="001456E3"/>
    <w:rsid w:val="0014674B"/>
    <w:rsid w:val="00147596"/>
    <w:rsid w:val="00147BE6"/>
    <w:rsid w:val="0015034F"/>
    <w:rsid w:val="001514A0"/>
    <w:rsid w:val="00151815"/>
    <w:rsid w:val="001522AE"/>
    <w:rsid w:val="0015260B"/>
    <w:rsid w:val="00152C25"/>
    <w:rsid w:val="00153135"/>
    <w:rsid w:val="00153C3C"/>
    <w:rsid w:val="00153F6D"/>
    <w:rsid w:val="00153F9A"/>
    <w:rsid w:val="001541F5"/>
    <w:rsid w:val="00154CB9"/>
    <w:rsid w:val="00154F18"/>
    <w:rsid w:val="0015501F"/>
    <w:rsid w:val="00155246"/>
    <w:rsid w:val="00155621"/>
    <w:rsid w:val="001569C7"/>
    <w:rsid w:val="00156A27"/>
    <w:rsid w:val="00156BEF"/>
    <w:rsid w:val="00157600"/>
    <w:rsid w:val="001579DB"/>
    <w:rsid w:val="001605CD"/>
    <w:rsid w:val="0016079E"/>
    <w:rsid w:val="001608A5"/>
    <w:rsid w:val="00160D09"/>
    <w:rsid w:val="00160FE1"/>
    <w:rsid w:val="00161AFF"/>
    <w:rsid w:val="00161BFD"/>
    <w:rsid w:val="00161F86"/>
    <w:rsid w:val="00162710"/>
    <w:rsid w:val="00162BC0"/>
    <w:rsid w:val="00162DC1"/>
    <w:rsid w:val="00164A6F"/>
    <w:rsid w:val="001650C3"/>
    <w:rsid w:val="0016592F"/>
    <w:rsid w:val="00165D4C"/>
    <w:rsid w:val="00166112"/>
    <w:rsid w:val="00166607"/>
    <w:rsid w:val="001666E3"/>
    <w:rsid w:val="00166E88"/>
    <w:rsid w:val="00167105"/>
    <w:rsid w:val="0016750B"/>
    <w:rsid w:val="001679A4"/>
    <w:rsid w:val="00167E4A"/>
    <w:rsid w:val="001701D7"/>
    <w:rsid w:val="00170432"/>
    <w:rsid w:val="001709C6"/>
    <w:rsid w:val="0017228D"/>
    <w:rsid w:val="001724C5"/>
    <w:rsid w:val="00172E75"/>
    <w:rsid w:val="001732CC"/>
    <w:rsid w:val="00173F8C"/>
    <w:rsid w:val="001740FB"/>
    <w:rsid w:val="001746EB"/>
    <w:rsid w:val="001746EF"/>
    <w:rsid w:val="00174DDD"/>
    <w:rsid w:val="00174EF6"/>
    <w:rsid w:val="00175103"/>
    <w:rsid w:val="00175E9A"/>
    <w:rsid w:val="001761DD"/>
    <w:rsid w:val="0017664D"/>
    <w:rsid w:val="00176B40"/>
    <w:rsid w:val="0017714C"/>
    <w:rsid w:val="00177F1F"/>
    <w:rsid w:val="00177FE1"/>
    <w:rsid w:val="001800AE"/>
    <w:rsid w:val="001824DC"/>
    <w:rsid w:val="001829BD"/>
    <w:rsid w:val="0018369D"/>
    <w:rsid w:val="00184628"/>
    <w:rsid w:val="00184C08"/>
    <w:rsid w:val="00184C9A"/>
    <w:rsid w:val="00185759"/>
    <w:rsid w:val="00185AF4"/>
    <w:rsid w:val="0018649A"/>
    <w:rsid w:val="001868D2"/>
    <w:rsid w:val="00186C4A"/>
    <w:rsid w:val="00186F07"/>
    <w:rsid w:val="00187372"/>
    <w:rsid w:val="001879E2"/>
    <w:rsid w:val="00187C20"/>
    <w:rsid w:val="00190279"/>
    <w:rsid w:val="001905A5"/>
    <w:rsid w:val="001915D8"/>
    <w:rsid w:val="00191F56"/>
    <w:rsid w:val="00193345"/>
    <w:rsid w:val="00193941"/>
    <w:rsid w:val="00194CF3"/>
    <w:rsid w:val="00194FD3"/>
    <w:rsid w:val="00195017"/>
    <w:rsid w:val="00195CA9"/>
    <w:rsid w:val="001A0127"/>
    <w:rsid w:val="001A01DF"/>
    <w:rsid w:val="001A070E"/>
    <w:rsid w:val="001A0C3D"/>
    <w:rsid w:val="001A0E7E"/>
    <w:rsid w:val="001A0E90"/>
    <w:rsid w:val="001A1168"/>
    <w:rsid w:val="001A13A6"/>
    <w:rsid w:val="001A1EF4"/>
    <w:rsid w:val="001A201E"/>
    <w:rsid w:val="001A2325"/>
    <w:rsid w:val="001A2DEE"/>
    <w:rsid w:val="001A4207"/>
    <w:rsid w:val="001A480B"/>
    <w:rsid w:val="001A4A3F"/>
    <w:rsid w:val="001A4D1E"/>
    <w:rsid w:val="001A53FF"/>
    <w:rsid w:val="001A6005"/>
    <w:rsid w:val="001A64D7"/>
    <w:rsid w:val="001A727E"/>
    <w:rsid w:val="001A78C0"/>
    <w:rsid w:val="001A7E03"/>
    <w:rsid w:val="001B1212"/>
    <w:rsid w:val="001B2054"/>
    <w:rsid w:val="001B25AB"/>
    <w:rsid w:val="001B2AD1"/>
    <w:rsid w:val="001B37FC"/>
    <w:rsid w:val="001B3B60"/>
    <w:rsid w:val="001B3BB0"/>
    <w:rsid w:val="001B4098"/>
    <w:rsid w:val="001B4247"/>
    <w:rsid w:val="001B4B4F"/>
    <w:rsid w:val="001B4E01"/>
    <w:rsid w:val="001B4F8A"/>
    <w:rsid w:val="001B5541"/>
    <w:rsid w:val="001B5A92"/>
    <w:rsid w:val="001B645A"/>
    <w:rsid w:val="001B6E9B"/>
    <w:rsid w:val="001C00E7"/>
    <w:rsid w:val="001C03D2"/>
    <w:rsid w:val="001C10A5"/>
    <w:rsid w:val="001C18C2"/>
    <w:rsid w:val="001C1C70"/>
    <w:rsid w:val="001C1CEC"/>
    <w:rsid w:val="001C231F"/>
    <w:rsid w:val="001C29EC"/>
    <w:rsid w:val="001C37FB"/>
    <w:rsid w:val="001C3C68"/>
    <w:rsid w:val="001C3ED2"/>
    <w:rsid w:val="001C5EFA"/>
    <w:rsid w:val="001C6935"/>
    <w:rsid w:val="001C7FBA"/>
    <w:rsid w:val="001D0AE0"/>
    <w:rsid w:val="001D103C"/>
    <w:rsid w:val="001D1EC0"/>
    <w:rsid w:val="001D1F89"/>
    <w:rsid w:val="001D2ED8"/>
    <w:rsid w:val="001D2FBD"/>
    <w:rsid w:val="001D32F1"/>
    <w:rsid w:val="001D384C"/>
    <w:rsid w:val="001D3920"/>
    <w:rsid w:val="001D439C"/>
    <w:rsid w:val="001D4560"/>
    <w:rsid w:val="001D47F0"/>
    <w:rsid w:val="001D4830"/>
    <w:rsid w:val="001D4E0B"/>
    <w:rsid w:val="001D54A7"/>
    <w:rsid w:val="001D6244"/>
    <w:rsid w:val="001D62AA"/>
    <w:rsid w:val="001D62C6"/>
    <w:rsid w:val="001D62E1"/>
    <w:rsid w:val="001D6BE8"/>
    <w:rsid w:val="001D6D47"/>
    <w:rsid w:val="001D70D4"/>
    <w:rsid w:val="001D7A8A"/>
    <w:rsid w:val="001E00BE"/>
    <w:rsid w:val="001E01FD"/>
    <w:rsid w:val="001E075E"/>
    <w:rsid w:val="001E0D78"/>
    <w:rsid w:val="001E0F6C"/>
    <w:rsid w:val="001E1E3D"/>
    <w:rsid w:val="001E1F02"/>
    <w:rsid w:val="001E245D"/>
    <w:rsid w:val="001E29AB"/>
    <w:rsid w:val="001E33CE"/>
    <w:rsid w:val="001E35FB"/>
    <w:rsid w:val="001E499E"/>
    <w:rsid w:val="001E4F68"/>
    <w:rsid w:val="001E57D8"/>
    <w:rsid w:val="001E58F1"/>
    <w:rsid w:val="001E5AA2"/>
    <w:rsid w:val="001E5E28"/>
    <w:rsid w:val="001E6171"/>
    <w:rsid w:val="001E69E2"/>
    <w:rsid w:val="001E6E84"/>
    <w:rsid w:val="001E6EBC"/>
    <w:rsid w:val="001E76A8"/>
    <w:rsid w:val="001E7F0C"/>
    <w:rsid w:val="001F0144"/>
    <w:rsid w:val="001F037D"/>
    <w:rsid w:val="001F076F"/>
    <w:rsid w:val="001F0D59"/>
    <w:rsid w:val="001F1B8A"/>
    <w:rsid w:val="001F1EC3"/>
    <w:rsid w:val="001F26D5"/>
    <w:rsid w:val="001F31F8"/>
    <w:rsid w:val="001F42D2"/>
    <w:rsid w:val="001F5142"/>
    <w:rsid w:val="001F525C"/>
    <w:rsid w:val="001F5D56"/>
    <w:rsid w:val="001F5FD3"/>
    <w:rsid w:val="001F6D39"/>
    <w:rsid w:val="001F77E0"/>
    <w:rsid w:val="00200018"/>
    <w:rsid w:val="002003E8"/>
    <w:rsid w:val="002005BA"/>
    <w:rsid w:val="00200856"/>
    <w:rsid w:val="0020135F"/>
    <w:rsid w:val="002017BE"/>
    <w:rsid w:val="002019B5"/>
    <w:rsid w:val="002029A8"/>
    <w:rsid w:val="002041F7"/>
    <w:rsid w:val="00204CDE"/>
    <w:rsid w:val="00204D8F"/>
    <w:rsid w:val="002060D0"/>
    <w:rsid w:val="00207158"/>
    <w:rsid w:val="002071DF"/>
    <w:rsid w:val="002073F7"/>
    <w:rsid w:val="002077DF"/>
    <w:rsid w:val="00207D59"/>
    <w:rsid w:val="00210470"/>
    <w:rsid w:val="0021047A"/>
    <w:rsid w:val="00210903"/>
    <w:rsid w:val="002121A1"/>
    <w:rsid w:val="0021225B"/>
    <w:rsid w:val="002123BC"/>
    <w:rsid w:val="00212540"/>
    <w:rsid w:val="00212E3A"/>
    <w:rsid w:val="002139A1"/>
    <w:rsid w:val="00214031"/>
    <w:rsid w:val="002144B8"/>
    <w:rsid w:val="002154C0"/>
    <w:rsid w:val="00215603"/>
    <w:rsid w:val="00215BF1"/>
    <w:rsid w:val="00216ED4"/>
    <w:rsid w:val="00220826"/>
    <w:rsid w:val="00222C4B"/>
    <w:rsid w:val="00222F5C"/>
    <w:rsid w:val="00222FE2"/>
    <w:rsid w:val="00223AF5"/>
    <w:rsid w:val="00223F8A"/>
    <w:rsid w:val="00225406"/>
    <w:rsid w:val="00225775"/>
    <w:rsid w:val="00226031"/>
    <w:rsid w:val="00226087"/>
    <w:rsid w:val="002277B2"/>
    <w:rsid w:val="0022793D"/>
    <w:rsid w:val="00227D07"/>
    <w:rsid w:val="00227F4C"/>
    <w:rsid w:val="00230493"/>
    <w:rsid w:val="00230813"/>
    <w:rsid w:val="00230B77"/>
    <w:rsid w:val="00231051"/>
    <w:rsid w:val="0023118F"/>
    <w:rsid w:val="00231229"/>
    <w:rsid w:val="00231F5F"/>
    <w:rsid w:val="00232385"/>
    <w:rsid w:val="002328AC"/>
    <w:rsid w:val="00232EC0"/>
    <w:rsid w:val="00232FD6"/>
    <w:rsid w:val="00233178"/>
    <w:rsid w:val="00233324"/>
    <w:rsid w:val="00233C86"/>
    <w:rsid w:val="00234042"/>
    <w:rsid w:val="00234742"/>
    <w:rsid w:val="002349FA"/>
    <w:rsid w:val="00234BE4"/>
    <w:rsid w:val="00234E8D"/>
    <w:rsid w:val="0023579A"/>
    <w:rsid w:val="00235A37"/>
    <w:rsid w:val="00235D16"/>
    <w:rsid w:val="00236131"/>
    <w:rsid w:val="00236C46"/>
    <w:rsid w:val="0023736E"/>
    <w:rsid w:val="00237705"/>
    <w:rsid w:val="00237A72"/>
    <w:rsid w:val="00237C5B"/>
    <w:rsid w:val="00237CD2"/>
    <w:rsid w:val="00240849"/>
    <w:rsid w:val="002409C1"/>
    <w:rsid w:val="00240D4F"/>
    <w:rsid w:val="00241AFE"/>
    <w:rsid w:val="002427F0"/>
    <w:rsid w:val="00242B82"/>
    <w:rsid w:val="0024364F"/>
    <w:rsid w:val="00243A7E"/>
    <w:rsid w:val="00244AE2"/>
    <w:rsid w:val="002450AF"/>
    <w:rsid w:val="00245549"/>
    <w:rsid w:val="002458BD"/>
    <w:rsid w:val="00245EE2"/>
    <w:rsid w:val="00246152"/>
    <w:rsid w:val="00246705"/>
    <w:rsid w:val="0024673E"/>
    <w:rsid w:val="002475F2"/>
    <w:rsid w:val="00247DF9"/>
    <w:rsid w:val="002501DF"/>
    <w:rsid w:val="00251099"/>
    <w:rsid w:val="00251430"/>
    <w:rsid w:val="0025214B"/>
    <w:rsid w:val="0025271D"/>
    <w:rsid w:val="0025293C"/>
    <w:rsid w:val="00253B0C"/>
    <w:rsid w:val="0025479C"/>
    <w:rsid w:val="00254891"/>
    <w:rsid w:val="00255BC4"/>
    <w:rsid w:val="00256356"/>
    <w:rsid w:val="00260122"/>
    <w:rsid w:val="00260338"/>
    <w:rsid w:val="00260504"/>
    <w:rsid w:val="00260C72"/>
    <w:rsid w:val="00261763"/>
    <w:rsid w:val="0026213D"/>
    <w:rsid w:val="00262653"/>
    <w:rsid w:val="0026409F"/>
    <w:rsid w:val="00264ECE"/>
    <w:rsid w:val="00265017"/>
    <w:rsid w:val="00265332"/>
    <w:rsid w:val="002659AD"/>
    <w:rsid w:val="00265F81"/>
    <w:rsid w:val="00267858"/>
    <w:rsid w:val="00267B42"/>
    <w:rsid w:val="00270775"/>
    <w:rsid w:val="00270EC5"/>
    <w:rsid w:val="0027121D"/>
    <w:rsid w:val="00271310"/>
    <w:rsid w:val="00271366"/>
    <w:rsid w:val="00271AA1"/>
    <w:rsid w:val="00271B55"/>
    <w:rsid w:val="00272397"/>
    <w:rsid w:val="00272857"/>
    <w:rsid w:val="00272D02"/>
    <w:rsid w:val="002731A7"/>
    <w:rsid w:val="002740C3"/>
    <w:rsid w:val="0027475A"/>
    <w:rsid w:val="0027484F"/>
    <w:rsid w:val="002749DD"/>
    <w:rsid w:val="0027503F"/>
    <w:rsid w:val="0027535A"/>
    <w:rsid w:val="00275BEB"/>
    <w:rsid w:val="0027699C"/>
    <w:rsid w:val="00276A0E"/>
    <w:rsid w:val="00276A50"/>
    <w:rsid w:val="002771D1"/>
    <w:rsid w:val="00277342"/>
    <w:rsid w:val="00277BB3"/>
    <w:rsid w:val="002812E8"/>
    <w:rsid w:val="00282197"/>
    <w:rsid w:val="002821EE"/>
    <w:rsid w:val="00282324"/>
    <w:rsid w:val="00282C3A"/>
    <w:rsid w:val="002832E0"/>
    <w:rsid w:val="002841DA"/>
    <w:rsid w:val="00284BB9"/>
    <w:rsid w:val="00284C4E"/>
    <w:rsid w:val="0028507F"/>
    <w:rsid w:val="002850F6"/>
    <w:rsid w:val="00285FE9"/>
    <w:rsid w:val="002863E0"/>
    <w:rsid w:val="00286420"/>
    <w:rsid w:val="00286C9B"/>
    <w:rsid w:val="00286E2F"/>
    <w:rsid w:val="0028738A"/>
    <w:rsid w:val="00290473"/>
    <w:rsid w:val="00290518"/>
    <w:rsid w:val="00290C75"/>
    <w:rsid w:val="00290D30"/>
    <w:rsid w:val="0029112A"/>
    <w:rsid w:val="00291238"/>
    <w:rsid w:val="00291A16"/>
    <w:rsid w:val="00291A57"/>
    <w:rsid w:val="002924EF"/>
    <w:rsid w:val="0029272E"/>
    <w:rsid w:val="00293314"/>
    <w:rsid w:val="00293A57"/>
    <w:rsid w:val="00293C12"/>
    <w:rsid w:val="00293EF5"/>
    <w:rsid w:val="00294A84"/>
    <w:rsid w:val="0029508F"/>
    <w:rsid w:val="0029547D"/>
    <w:rsid w:val="00296E78"/>
    <w:rsid w:val="00296ED4"/>
    <w:rsid w:val="00297480"/>
    <w:rsid w:val="00297573"/>
    <w:rsid w:val="00297926"/>
    <w:rsid w:val="002A00D8"/>
    <w:rsid w:val="002A0405"/>
    <w:rsid w:val="002A1741"/>
    <w:rsid w:val="002A2064"/>
    <w:rsid w:val="002A238B"/>
    <w:rsid w:val="002A3228"/>
    <w:rsid w:val="002A3E43"/>
    <w:rsid w:val="002A46B8"/>
    <w:rsid w:val="002A4BB6"/>
    <w:rsid w:val="002A5AA3"/>
    <w:rsid w:val="002A6262"/>
    <w:rsid w:val="002A6283"/>
    <w:rsid w:val="002A6F13"/>
    <w:rsid w:val="002A7776"/>
    <w:rsid w:val="002A7833"/>
    <w:rsid w:val="002A7C78"/>
    <w:rsid w:val="002B0185"/>
    <w:rsid w:val="002B2679"/>
    <w:rsid w:val="002B2B6F"/>
    <w:rsid w:val="002B2E1B"/>
    <w:rsid w:val="002B2F95"/>
    <w:rsid w:val="002B3353"/>
    <w:rsid w:val="002B40B8"/>
    <w:rsid w:val="002B446D"/>
    <w:rsid w:val="002B4474"/>
    <w:rsid w:val="002B52C5"/>
    <w:rsid w:val="002B5B38"/>
    <w:rsid w:val="002B5B9A"/>
    <w:rsid w:val="002B72D8"/>
    <w:rsid w:val="002B75A2"/>
    <w:rsid w:val="002B7B08"/>
    <w:rsid w:val="002C0014"/>
    <w:rsid w:val="002C0047"/>
    <w:rsid w:val="002C0C1B"/>
    <w:rsid w:val="002C1732"/>
    <w:rsid w:val="002C22DD"/>
    <w:rsid w:val="002C23E0"/>
    <w:rsid w:val="002C324F"/>
    <w:rsid w:val="002C3559"/>
    <w:rsid w:val="002C3820"/>
    <w:rsid w:val="002C3A23"/>
    <w:rsid w:val="002C3BFC"/>
    <w:rsid w:val="002C3F3C"/>
    <w:rsid w:val="002C42D1"/>
    <w:rsid w:val="002C4948"/>
    <w:rsid w:val="002C504B"/>
    <w:rsid w:val="002C542B"/>
    <w:rsid w:val="002C6A44"/>
    <w:rsid w:val="002C6E09"/>
    <w:rsid w:val="002C7621"/>
    <w:rsid w:val="002C78E1"/>
    <w:rsid w:val="002D045D"/>
    <w:rsid w:val="002D0D7A"/>
    <w:rsid w:val="002D11BA"/>
    <w:rsid w:val="002D1441"/>
    <w:rsid w:val="002D153D"/>
    <w:rsid w:val="002D1BD4"/>
    <w:rsid w:val="002D1F7E"/>
    <w:rsid w:val="002D204A"/>
    <w:rsid w:val="002D205F"/>
    <w:rsid w:val="002D3B49"/>
    <w:rsid w:val="002D3B89"/>
    <w:rsid w:val="002D40C2"/>
    <w:rsid w:val="002D46D3"/>
    <w:rsid w:val="002D4D82"/>
    <w:rsid w:val="002D541D"/>
    <w:rsid w:val="002D5CE9"/>
    <w:rsid w:val="002D6166"/>
    <w:rsid w:val="002D6868"/>
    <w:rsid w:val="002D69E6"/>
    <w:rsid w:val="002D6D01"/>
    <w:rsid w:val="002D6F6A"/>
    <w:rsid w:val="002D7A12"/>
    <w:rsid w:val="002E03DD"/>
    <w:rsid w:val="002E07F6"/>
    <w:rsid w:val="002E0BF4"/>
    <w:rsid w:val="002E0E6B"/>
    <w:rsid w:val="002E1F7D"/>
    <w:rsid w:val="002E2C69"/>
    <w:rsid w:val="002E3234"/>
    <w:rsid w:val="002E334A"/>
    <w:rsid w:val="002E3371"/>
    <w:rsid w:val="002E349B"/>
    <w:rsid w:val="002E3630"/>
    <w:rsid w:val="002E4AC6"/>
    <w:rsid w:val="002E4C16"/>
    <w:rsid w:val="002E4E04"/>
    <w:rsid w:val="002E4E3E"/>
    <w:rsid w:val="002E51FA"/>
    <w:rsid w:val="002E58F4"/>
    <w:rsid w:val="002E5A4E"/>
    <w:rsid w:val="002E5AC3"/>
    <w:rsid w:val="002E5E87"/>
    <w:rsid w:val="002E5EC1"/>
    <w:rsid w:val="002E64EF"/>
    <w:rsid w:val="002E6EDC"/>
    <w:rsid w:val="002E7596"/>
    <w:rsid w:val="002E777B"/>
    <w:rsid w:val="002F07CB"/>
    <w:rsid w:val="002F1107"/>
    <w:rsid w:val="002F1155"/>
    <w:rsid w:val="002F16DC"/>
    <w:rsid w:val="002F2086"/>
    <w:rsid w:val="002F221F"/>
    <w:rsid w:val="002F241E"/>
    <w:rsid w:val="002F2BD1"/>
    <w:rsid w:val="002F2E9E"/>
    <w:rsid w:val="002F2ECF"/>
    <w:rsid w:val="002F30EE"/>
    <w:rsid w:val="002F3AD4"/>
    <w:rsid w:val="002F4B86"/>
    <w:rsid w:val="002F4F0B"/>
    <w:rsid w:val="002F60A3"/>
    <w:rsid w:val="002F6B82"/>
    <w:rsid w:val="002F6D2D"/>
    <w:rsid w:val="002F6E2D"/>
    <w:rsid w:val="002F7474"/>
    <w:rsid w:val="00300365"/>
    <w:rsid w:val="00300375"/>
    <w:rsid w:val="00300813"/>
    <w:rsid w:val="00300913"/>
    <w:rsid w:val="00300E8C"/>
    <w:rsid w:val="003024FE"/>
    <w:rsid w:val="00302A03"/>
    <w:rsid w:val="0030302E"/>
    <w:rsid w:val="003034B3"/>
    <w:rsid w:val="00303B3A"/>
    <w:rsid w:val="0030490B"/>
    <w:rsid w:val="00305415"/>
    <w:rsid w:val="00306F67"/>
    <w:rsid w:val="00307465"/>
    <w:rsid w:val="00307560"/>
    <w:rsid w:val="00307BEF"/>
    <w:rsid w:val="003101FB"/>
    <w:rsid w:val="00310288"/>
    <w:rsid w:val="00310D9D"/>
    <w:rsid w:val="00310E11"/>
    <w:rsid w:val="003111F4"/>
    <w:rsid w:val="003127CC"/>
    <w:rsid w:val="003134CD"/>
    <w:rsid w:val="00313BF9"/>
    <w:rsid w:val="00313CA5"/>
    <w:rsid w:val="00313CB8"/>
    <w:rsid w:val="00314107"/>
    <w:rsid w:val="00314660"/>
    <w:rsid w:val="00314678"/>
    <w:rsid w:val="0031571A"/>
    <w:rsid w:val="00315B5D"/>
    <w:rsid w:val="00315D74"/>
    <w:rsid w:val="00315EE6"/>
    <w:rsid w:val="00316421"/>
    <w:rsid w:val="00316DB5"/>
    <w:rsid w:val="00317EDA"/>
    <w:rsid w:val="003208E6"/>
    <w:rsid w:val="00320AF7"/>
    <w:rsid w:val="00320E9B"/>
    <w:rsid w:val="0032125C"/>
    <w:rsid w:val="00321587"/>
    <w:rsid w:val="00321669"/>
    <w:rsid w:val="00321F49"/>
    <w:rsid w:val="0032304A"/>
    <w:rsid w:val="00323A64"/>
    <w:rsid w:val="0032431C"/>
    <w:rsid w:val="0032494D"/>
    <w:rsid w:val="00324A10"/>
    <w:rsid w:val="00324A91"/>
    <w:rsid w:val="00324FA6"/>
    <w:rsid w:val="003255B8"/>
    <w:rsid w:val="00325A52"/>
    <w:rsid w:val="00325DE9"/>
    <w:rsid w:val="00326C62"/>
    <w:rsid w:val="00326D97"/>
    <w:rsid w:val="00326DA8"/>
    <w:rsid w:val="00327404"/>
    <w:rsid w:val="0032773B"/>
    <w:rsid w:val="00327967"/>
    <w:rsid w:val="00327E61"/>
    <w:rsid w:val="00330039"/>
    <w:rsid w:val="003303E7"/>
    <w:rsid w:val="00330B43"/>
    <w:rsid w:val="00330C07"/>
    <w:rsid w:val="003330EB"/>
    <w:rsid w:val="0033331B"/>
    <w:rsid w:val="0033380E"/>
    <w:rsid w:val="00333AF6"/>
    <w:rsid w:val="00333B63"/>
    <w:rsid w:val="00334A1C"/>
    <w:rsid w:val="003351B4"/>
    <w:rsid w:val="00335410"/>
    <w:rsid w:val="00335597"/>
    <w:rsid w:val="003355AB"/>
    <w:rsid w:val="003361EE"/>
    <w:rsid w:val="00336538"/>
    <w:rsid w:val="0034009E"/>
    <w:rsid w:val="0034070D"/>
    <w:rsid w:val="003408B8"/>
    <w:rsid w:val="00340CC0"/>
    <w:rsid w:val="0034155A"/>
    <w:rsid w:val="0034162F"/>
    <w:rsid w:val="00342ED3"/>
    <w:rsid w:val="0034325A"/>
    <w:rsid w:val="003434B0"/>
    <w:rsid w:val="00343A9B"/>
    <w:rsid w:val="00345201"/>
    <w:rsid w:val="00345D36"/>
    <w:rsid w:val="0034658C"/>
    <w:rsid w:val="00347076"/>
    <w:rsid w:val="00347380"/>
    <w:rsid w:val="003474E2"/>
    <w:rsid w:val="003500FC"/>
    <w:rsid w:val="003508C3"/>
    <w:rsid w:val="0035105E"/>
    <w:rsid w:val="0035145B"/>
    <w:rsid w:val="00352BA1"/>
    <w:rsid w:val="00352BC7"/>
    <w:rsid w:val="00353E00"/>
    <w:rsid w:val="0035464E"/>
    <w:rsid w:val="0035477B"/>
    <w:rsid w:val="00354890"/>
    <w:rsid w:val="00354A90"/>
    <w:rsid w:val="00354B1B"/>
    <w:rsid w:val="00354D2D"/>
    <w:rsid w:val="0035562A"/>
    <w:rsid w:val="00355AE0"/>
    <w:rsid w:val="00355B77"/>
    <w:rsid w:val="00357251"/>
    <w:rsid w:val="0035778A"/>
    <w:rsid w:val="00360585"/>
    <w:rsid w:val="00360786"/>
    <w:rsid w:val="00360F93"/>
    <w:rsid w:val="00361675"/>
    <w:rsid w:val="00361758"/>
    <w:rsid w:val="0036227A"/>
    <w:rsid w:val="00363D37"/>
    <w:rsid w:val="003643D8"/>
    <w:rsid w:val="00364A16"/>
    <w:rsid w:val="00364BA5"/>
    <w:rsid w:val="00364D50"/>
    <w:rsid w:val="00364ED7"/>
    <w:rsid w:val="0036507B"/>
    <w:rsid w:val="00365274"/>
    <w:rsid w:val="003652C3"/>
    <w:rsid w:val="00365944"/>
    <w:rsid w:val="00365F72"/>
    <w:rsid w:val="00366A24"/>
    <w:rsid w:val="00366CAF"/>
    <w:rsid w:val="003673C3"/>
    <w:rsid w:val="00370800"/>
    <w:rsid w:val="0037159C"/>
    <w:rsid w:val="003719EC"/>
    <w:rsid w:val="003724A8"/>
    <w:rsid w:val="00372AFD"/>
    <w:rsid w:val="00372ED8"/>
    <w:rsid w:val="0037306A"/>
    <w:rsid w:val="003730AF"/>
    <w:rsid w:val="00373302"/>
    <w:rsid w:val="0037366B"/>
    <w:rsid w:val="00373733"/>
    <w:rsid w:val="0037373C"/>
    <w:rsid w:val="00373A28"/>
    <w:rsid w:val="003748C4"/>
    <w:rsid w:val="00374C19"/>
    <w:rsid w:val="0037592A"/>
    <w:rsid w:val="00375E3E"/>
    <w:rsid w:val="003761C3"/>
    <w:rsid w:val="00376573"/>
    <w:rsid w:val="003775CA"/>
    <w:rsid w:val="00377698"/>
    <w:rsid w:val="00377CC6"/>
    <w:rsid w:val="00380B27"/>
    <w:rsid w:val="003810D1"/>
    <w:rsid w:val="0038368B"/>
    <w:rsid w:val="00383CE1"/>
    <w:rsid w:val="00384434"/>
    <w:rsid w:val="00384466"/>
    <w:rsid w:val="00384D2F"/>
    <w:rsid w:val="00384F0B"/>
    <w:rsid w:val="003858D7"/>
    <w:rsid w:val="00385C92"/>
    <w:rsid w:val="00385FFC"/>
    <w:rsid w:val="00386342"/>
    <w:rsid w:val="00386B43"/>
    <w:rsid w:val="00390AE8"/>
    <w:rsid w:val="00390D14"/>
    <w:rsid w:val="003913C2"/>
    <w:rsid w:val="00391D7A"/>
    <w:rsid w:val="0039240B"/>
    <w:rsid w:val="003927CE"/>
    <w:rsid w:val="003929EA"/>
    <w:rsid w:val="0039394E"/>
    <w:rsid w:val="00393C09"/>
    <w:rsid w:val="0039454B"/>
    <w:rsid w:val="003947C9"/>
    <w:rsid w:val="003950EB"/>
    <w:rsid w:val="0039513A"/>
    <w:rsid w:val="00395653"/>
    <w:rsid w:val="00395C94"/>
    <w:rsid w:val="00396BD4"/>
    <w:rsid w:val="00396D0B"/>
    <w:rsid w:val="00396E1B"/>
    <w:rsid w:val="00397019"/>
    <w:rsid w:val="003976DF"/>
    <w:rsid w:val="00397BBB"/>
    <w:rsid w:val="003A108F"/>
    <w:rsid w:val="003A140B"/>
    <w:rsid w:val="003A2255"/>
    <w:rsid w:val="003A3825"/>
    <w:rsid w:val="003A39F9"/>
    <w:rsid w:val="003A3BFF"/>
    <w:rsid w:val="003A3C1F"/>
    <w:rsid w:val="003A46D4"/>
    <w:rsid w:val="003A4884"/>
    <w:rsid w:val="003A4C31"/>
    <w:rsid w:val="003A5CF5"/>
    <w:rsid w:val="003A5DD8"/>
    <w:rsid w:val="003A5DEB"/>
    <w:rsid w:val="003A63EC"/>
    <w:rsid w:val="003A6578"/>
    <w:rsid w:val="003A68B2"/>
    <w:rsid w:val="003A6BBA"/>
    <w:rsid w:val="003A76EA"/>
    <w:rsid w:val="003A78E6"/>
    <w:rsid w:val="003A7C04"/>
    <w:rsid w:val="003A7EEA"/>
    <w:rsid w:val="003B0162"/>
    <w:rsid w:val="003B02EA"/>
    <w:rsid w:val="003B06C4"/>
    <w:rsid w:val="003B0BE9"/>
    <w:rsid w:val="003B0FA9"/>
    <w:rsid w:val="003B16C7"/>
    <w:rsid w:val="003B1EA2"/>
    <w:rsid w:val="003B1F5B"/>
    <w:rsid w:val="003B2FEF"/>
    <w:rsid w:val="003B32C1"/>
    <w:rsid w:val="003B3938"/>
    <w:rsid w:val="003B4104"/>
    <w:rsid w:val="003B4766"/>
    <w:rsid w:val="003B4AE7"/>
    <w:rsid w:val="003B4EBD"/>
    <w:rsid w:val="003B5B51"/>
    <w:rsid w:val="003B5FAE"/>
    <w:rsid w:val="003B6FF6"/>
    <w:rsid w:val="003B70F4"/>
    <w:rsid w:val="003B7307"/>
    <w:rsid w:val="003B73FB"/>
    <w:rsid w:val="003B787C"/>
    <w:rsid w:val="003B7A3B"/>
    <w:rsid w:val="003B7BEF"/>
    <w:rsid w:val="003B7E98"/>
    <w:rsid w:val="003C02D6"/>
    <w:rsid w:val="003C1378"/>
    <w:rsid w:val="003C1CE6"/>
    <w:rsid w:val="003C20CE"/>
    <w:rsid w:val="003C27FD"/>
    <w:rsid w:val="003C2EB7"/>
    <w:rsid w:val="003C406F"/>
    <w:rsid w:val="003C4249"/>
    <w:rsid w:val="003C42C7"/>
    <w:rsid w:val="003C486C"/>
    <w:rsid w:val="003C5E7A"/>
    <w:rsid w:val="003C6444"/>
    <w:rsid w:val="003C6605"/>
    <w:rsid w:val="003C6A7E"/>
    <w:rsid w:val="003C6AF6"/>
    <w:rsid w:val="003C6EB2"/>
    <w:rsid w:val="003C7355"/>
    <w:rsid w:val="003C764A"/>
    <w:rsid w:val="003C7ABF"/>
    <w:rsid w:val="003C7CC0"/>
    <w:rsid w:val="003C7F44"/>
    <w:rsid w:val="003D0172"/>
    <w:rsid w:val="003D0658"/>
    <w:rsid w:val="003D1113"/>
    <w:rsid w:val="003D118D"/>
    <w:rsid w:val="003D12C3"/>
    <w:rsid w:val="003D12C9"/>
    <w:rsid w:val="003D1D97"/>
    <w:rsid w:val="003D1F95"/>
    <w:rsid w:val="003D23CE"/>
    <w:rsid w:val="003D27E2"/>
    <w:rsid w:val="003D297B"/>
    <w:rsid w:val="003D2BDE"/>
    <w:rsid w:val="003D2EFE"/>
    <w:rsid w:val="003D324B"/>
    <w:rsid w:val="003D33C3"/>
    <w:rsid w:val="003D51A2"/>
    <w:rsid w:val="003D5969"/>
    <w:rsid w:val="003D713D"/>
    <w:rsid w:val="003D758D"/>
    <w:rsid w:val="003D7BB1"/>
    <w:rsid w:val="003E09B9"/>
    <w:rsid w:val="003E0BC8"/>
    <w:rsid w:val="003E11EA"/>
    <w:rsid w:val="003E173D"/>
    <w:rsid w:val="003E2CB8"/>
    <w:rsid w:val="003E3786"/>
    <w:rsid w:val="003E3B41"/>
    <w:rsid w:val="003E4339"/>
    <w:rsid w:val="003E48A0"/>
    <w:rsid w:val="003E4911"/>
    <w:rsid w:val="003E4EC7"/>
    <w:rsid w:val="003E5803"/>
    <w:rsid w:val="003E5913"/>
    <w:rsid w:val="003E6273"/>
    <w:rsid w:val="003E6394"/>
    <w:rsid w:val="003E6577"/>
    <w:rsid w:val="003E7303"/>
    <w:rsid w:val="003E7716"/>
    <w:rsid w:val="003E79EA"/>
    <w:rsid w:val="003F02D8"/>
    <w:rsid w:val="003F059D"/>
    <w:rsid w:val="003F0B02"/>
    <w:rsid w:val="003F0F8B"/>
    <w:rsid w:val="003F130C"/>
    <w:rsid w:val="003F143C"/>
    <w:rsid w:val="003F1A07"/>
    <w:rsid w:val="003F1B37"/>
    <w:rsid w:val="003F1D36"/>
    <w:rsid w:val="003F1D88"/>
    <w:rsid w:val="003F2DD4"/>
    <w:rsid w:val="003F2E03"/>
    <w:rsid w:val="003F30A0"/>
    <w:rsid w:val="003F39D2"/>
    <w:rsid w:val="003F3CA3"/>
    <w:rsid w:val="003F4623"/>
    <w:rsid w:val="003F4E61"/>
    <w:rsid w:val="003F5257"/>
    <w:rsid w:val="003F5941"/>
    <w:rsid w:val="003F5D0C"/>
    <w:rsid w:val="003F6861"/>
    <w:rsid w:val="003F6F29"/>
    <w:rsid w:val="003F7E83"/>
    <w:rsid w:val="00400432"/>
    <w:rsid w:val="0040082E"/>
    <w:rsid w:val="0040146F"/>
    <w:rsid w:val="00401DBC"/>
    <w:rsid w:val="00401FA0"/>
    <w:rsid w:val="004022FB"/>
    <w:rsid w:val="00402828"/>
    <w:rsid w:val="00402DB6"/>
    <w:rsid w:val="004031E0"/>
    <w:rsid w:val="0040353D"/>
    <w:rsid w:val="004058D6"/>
    <w:rsid w:val="00406234"/>
    <w:rsid w:val="00406624"/>
    <w:rsid w:val="0040753B"/>
    <w:rsid w:val="00410354"/>
    <w:rsid w:val="004107E1"/>
    <w:rsid w:val="00410AC3"/>
    <w:rsid w:val="00410CC7"/>
    <w:rsid w:val="00411C46"/>
    <w:rsid w:val="00411DEC"/>
    <w:rsid w:val="00411F12"/>
    <w:rsid w:val="00412082"/>
    <w:rsid w:val="0041288B"/>
    <w:rsid w:val="00412CFE"/>
    <w:rsid w:val="00412D64"/>
    <w:rsid w:val="00412FB9"/>
    <w:rsid w:val="00413533"/>
    <w:rsid w:val="00413E6C"/>
    <w:rsid w:val="00414821"/>
    <w:rsid w:val="00415156"/>
    <w:rsid w:val="00416791"/>
    <w:rsid w:val="00417313"/>
    <w:rsid w:val="004178A0"/>
    <w:rsid w:val="004200E7"/>
    <w:rsid w:val="00420419"/>
    <w:rsid w:val="0042064F"/>
    <w:rsid w:val="00420ACB"/>
    <w:rsid w:val="00420BE1"/>
    <w:rsid w:val="0042235A"/>
    <w:rsid w:val="004229F9"/>
    <w:rsid w:val="00422DE1"/>
    <w:rsid w:val="00424497"/>
    <w:rsid w:val="00424829"/>
    <w:rsid w:val="004249A0"/>
    <w:rsid w:val="00425748"/>
    <w:rsid w:val="0042587F"/>
    <w:rsid w:val="00425A7F"/>
    <w:rsid w:val="00425B1A"/>
    <w:rsid w:val="00427913"/>
    <w:rsid w:val="00427D56"/>
    <w:rsid w:val="00430A55"/>
    <w:rsid w:val="00430D90"/>
    <w:rsid w:val="004311F9"/>
    <w:rsid w:val="004318DC"/>
    <w:rsid w:val="00431B50"/>
    <w:rsid w:val="00432908"/>
    <w:rsid w:val="0043386D"/>
    <w:rsid w:val="00433AE6"/>
    <w:rsid w:val="00434421"/>
    <w:rsid w:val="004363AE"/>
    <w:rsid w:val="00436876"/>
    <w:rsid w:val="00436E18"/>
    <w:rsid w:val="00440514"/>
    <w:rsid w:val="00440B9D"/>
    <w:rsid w:val="0044135C"/>
    <w:rsid w:val="00442069"/>
    <w:rsid w:val="00442978"/>
    <w:rsid w:val="00442A0E"/>
    <w:rsid w:val="00442F88"/>
    <w:rsid w:val="00443D67"/>
    <w:rsid w:val="0044441D"/>
    <w:rsid w:val="00445C83"/>
    <w:rsid w:val="00445CA9"/>
    <w:rsid w:val="004461B5"/>
    <w:rsid w:val="00446336"/>
    <w:rsid w:val="004464DC"/>
    <w:rsid w:val="00446533"/>
    <w:rsid w:val="0044775F"/>
    <w:rsid w:val="0044791C"/>
    <w:rsid w:val="00447BC2"/>
    <w:rsid w:val="00447EE6"/>
    <w:rsid w:val="004502D0"/>
    <w:rsid w:val="004509AF"/>
    <w:rsid w:val="00450B31"/>
    <w:rsid w:val="00450D08"/>
    <w:rsid w:val="00450E58"/>
    <w:rsid w:val="004513C7"/>
    <w:rsid w:val="0045163D"/>
    <w:rsid w:val="00452F04"/>
    <w:rsid w:val="00452FB2"/>
    <w:rsid w:val="004531F4"/>
    <w:rsid w:val="00453300"/>
    <w:rsid w:val="00453B01"/>
    <w:rsid w:val="00453B4E"/>
    <w:rsid w:val="00453B6D"/>
    <w:rsid w:val="00453D38"/>
    <w:rsid w:val="00454412"/>
    <w:rsid w:val="00454999"/>
    <w:rsid w:val="004549E3"/>
    <w:rsid w:val="00454A95"/>
    <w:rsid w:val="00454DAB"/>
    <w:rsid w:val="00456149"/>
    <w:rsid w:val="004562FF"/>
    <w:rsid w:val="004566A7"/>
    <w:rsid w:val="0045697B"/>
    <w:rsid w:val="004572BC"/>
    <w:rsid w:val="0045738D"/>
    <w:rsid w:val="00457527"/>
    <w:rsid w:val="004579A5"/>
    <w:rsid w:val="004579A9"/>
    <w:rsid w:val="00457A26"/>
    <w:rsid w:val="00460092"/>
    <w:rsid w:val="00461B30"/>
    <w:rsid w:val="0046274D"/>
    <w:rsid w:val="004627CC"/>
    <w:rsid w:val="004628C7"/>
    <w:rsid w:val="00462C5E"/>
    <w:rsid w:val="00463319"/>
    <w:rsid w:val="004639B1"/>
    <w:rsid w:val="00463C01"/>
    <w:rsid w:val="00463C71"/>
    <w:rsid w:val="00464394"/>
    <w:rsid w:val="0046445D"/>
    <w:rsid w:val="004647E1"/>
    <w:rsid w:val="00464AA8"/>
    <w:rsid w:val="00464CCC"/>
    <w:rsid w:val="00465498"/>
    <w:rsid w:val="0046574B"/>
    <w:rsid w:val="00465B44"/>
    <w:rsid w:val="0046681D"/>
    <w:rsid w:val="004670C6"/>
    <w:rsid w:val="00467412"/>
    <w:rsid w:val="00467478"/>
    <w:rsid w:val="004674B5"/>
    <w:rsid w:val="004675F3"/>
    <w:rsid w:val="004677C9"/>
    <w:rsid w:val="004709C0"/>
    <w:rsid w:val="0047102D"/>
    <w:rsid w:val="00471082"/>
    <w:rsid w:val="004714DD"/>
    <w:rsid w:val="0047152A"/>
    <w:rsid w:val="00471683"/>
    <w:rsid w:val="00471972"/>
    <w:rsid w:val="0047276C"/>
    <w:rsid w:val="0047312D"/>
    <w:rsid w:val="004732D0"/>
    <w:rsid w:val="004732F3"/>
    <w:rsid w:val="004734EB"/>
    <w:rsid w:val="00473841"/>
    <w:rsid w:val="0047429D"/>
    <w:rsid w:val="00474715"/>
    <w:rsid w:val="004749CF"/>
    <w:rsid w:val="0047538D"/>
    <w:rsid w:val="004753BB"/>
    <w:rsid w:val="00475915"/>
    <w:rsid w:val="00475CB2"/>
    <w:rsid w:val="004770D7"/>
    <w:rsid w:val="004772E9"/>
    <w:rsid w:val="00477972"/>
    <w:rsid w:val="00477F72"/>
    <w:rsid w:val="004804CD"/>
    <w:rsid w:val="00480AAB"/>
    <w:rsid w:val="00480F11"/>
    <w:rsid w:val="00480F36"/>
    <w:rsid w:val="004819AB"/>
    <w:rsid w:val="00481F90"/>
    <w:rsid w:val="004828C8"/>
    <w:rsid w:val="004830E2"/>
    <w:rsid w:val="004835E5"/>
    <w:rsid w:val="0048466D"/>
    <w:rsid w:val="00484834"/>
    <w:rsid w:val="00484F8C"/>
    <w:rsid w:val="00485227"/>
    <w:rsid w:val="00485344"/>
    <w:rsid w:val="00485DCB"/>
    <w:rsid w:val="00486439"/>
    <w:rsid w:val="0048685A"/>
    <w:rsid w:val="004868FF"/>
    <w:rsid w:val="004873C4"/>
    <w:rsid w:val="00490CA3"/>
    <w:rsid w:val="00491400"/>
    <w:rsid w:val="004919CC"/>
    <w:rsid w:val="00491DC8"/>
    <w:rsid w:val="00492869"/>
    <w:rsid w:val="00492F77"/>
    <w:rsid w:val="004935AE"/>
    <w:rsid w:val="0049363B"/>
    <w:rsid w:val="00493DA6"/>
    <w:rsid w:val="00494125"/>
    <w:rsid w:val="004944D5"/>
    <w:rsid w:val="00494851"/>
    <w:rsid w:val="00495479"/>
    <w:rsid w:val="00495903"/>
    <w:rsid w:val="00496335"/>
    <w:rsid w:val="00496887"/>
    <w:rsid w:val="00497165"/>
    <w:rsid w:val="00497295"/>
    <w:rsid w:val="004975C2"/>
    <w:rsid w:val="00497B31"/>
    <w:rsid w:val="00497D3B"/>
    <w:rsid w:val="004A0577"/>
    <w:rsid w:val="004A1275"/>
    <w:rsid w:val="004A1A80"/>
    <w:rsid w:val="004A1BAD"/>
    <w:rsid w:val="004A27FB"/>
    <w:rsid w:val="004A2944"/>
    <w:rsid w:val="004A302A"/>
    <w:rsid w:val="004A3094"/>
    <w:rsid w:val="004A3563"/>
    <w:rsid w:val="004A388F"/>
    <w:rsid w:val="004A4910"/>
    <w:rsid w:val="004A4D0E"/>
    <w:rsid w:val="004A50DE"/>
    <w:rsid w:val="004A53F0"/>
    <w:rsid w:val="004A6E5D"/>
    <w:rsid w:val="004A746A"/>
    <w:rsid w:val="004A74C1"/>
    <w:rsid w:val="004A75E4"/>
    <w:rsid w:val="004A79F0"/>
    <w:rsid w:val="004A7C23"/>
    <w:rsid w:val="004A7D2D"/>
    <w:rsid w:val="004B025A"/>
    <w:rsid w:val="004B1143"/>
    <w:rsid w:val="004B119D"/>
    <w:rsid w:val="004B1809"/>
    <w:rsid w:val="004B2501"/>
    <w:rsid w:val="004B2603"/>
    <w:rsid w:val="004B27BC"/>
    <w:rsid w:val="004B27ED"/>
    <w:rsid w:val="004B2BD6"/>
    <w:rsid w:val="004B33A1"/>
    <w:rsid w:val="004B48C6"/>
    <w:rsid w:val="004B4A48"/>
    <w:rsid w:val="004B4B85"/>
    <w:rsid w:val="004B510D"/>
    <w:rsid w:val="004B54D4"/>
    <w:rsid w:val="004B75B8"/>
    <w:rsid w:val="004B7E7F"/>
    <w:rsid w:val="004C0647"/>
    <w:rsid w:val="004C0803"/>
    <w:rsid w:val="004C086B"/>
    <w:rsid w:val="004C0A35"/>
    <w:rsid w:val="004C111A"/>
    <w:rsid w:val="004C1BE2"/>
    <w:rsid w:val="004C2EC2"/>
    <w:rsid w:val="004C3927"/>
    <w:rsid w:val="004C3AFA"/>
    <w:rsid w:val="004C3BF7"/>
    <w:rsid w:val="004C3C2F"/>
    <w:rsid w:val="004C4013"/>
    <w:rsid w:val="004C4FE3"/>
    <w:rsid w:val="004C5877"/>
    <w:rsid w:val="004C65CA"/>
    <w:rsid w:val="004C665D"/>
    <w:rsid w:val="004C767C"/>
    <w:rsid w:val="004C7BE3"/>
    <w:rsid w:val="004C7D58"/>
    <w:rsid w:val="004D06FE"/>
    <w:rsid w:val="004D07DA"/>
    <w:rsid w:val="004D18F8"/>
    <w:rsid w:val="004D21C1"/>
    <w:rsid w:val="004D2984"/>
    <w:rsid w:val="004D2B6C"/>
    <w:rsid w:val="004D2F62"/>
    <w:rsid w:val="004D322F"/>
    <w:rsid w:val="004D330F"/>
    <w:rsid w:val="004D389E"/>
    <w:rsid w:val="004D38AD"/>
    <w:rsid w:val="004D38B5"/>
    <w:rsid w:val="004D3CB8"/>
    <w:rsid w:val="004D41E6"/>
    <w:rsid w:val="004D4755"/>
    <w:rsid w:val="004D4956"/>
    <w:rsid w:val="004D4B0C"/>
    <w:rsid w:val="004D5042"/>
    <w:rsid w:val="004D5257"/>
    <w:rsid w:val="004D5880"/>
    <w:rsid w:val="004D5D72"/>
    <w:rsid w:val="004D6D59"/>
    <w:rsid w:val="004D73DF"/>
    <w:rsid w:val="004D76DC"/>
    <w:rsid w:val="004D7D0F"/>
    <w:rsid w:val="004E014D"/>
    <w:rsid w:val="004E02E0"/>
    <w:rsid w:val="004E0805"/>
    <w:rsid w:val="004E0BC7"/>
    <w:rsid w:val="004E0C81"/>
    <w:rsid w:val="004E141C"/>
    <w:rsid w:val="004E1B87"/>
    <w:rsid w:val="004E1C96"/>
    <w:rsid w:val="004E1F10"/>
    <w:rsid w:val="004E2C15"/>
    <w:rsid w:val="004E2DE1"/>
    <w:rsid w:val="004E380A"/>
    <w:rsid w:val="004E3B64"/>
    <w:rsid w:val="004E3CE1"/>
    <w:rsid w:val="004E486F"/>
    <w:rsid w:val="004E55D3"/>
    <w:rsid w:val="004E6377"/>
    <w:rsid w:val="004E6C3A"/>
    <w:rsid w:val="004E7212"/>
    <w:rsid w:val="004F0010"/>
    <w:rsid w:val="004F046E"/>
    <w:rsid w:val="004F1139"/>
    <w:rsid w:val="004F16F0"/>
    <w:rsid w:val="004F214F"/>
    <w:rsid w:val="004F22C8"/>
    <w:rsid w:val="004F23F2"/>
    <w:rsid w:val="004F3354"/>
    <w:rsid w:val="004F3416"/>
    <w:rsid w:val="004F3ABC"/>
    <w:rsid w:val="004F3BD1"/>
    <w:rsid w:val="004F3C52"/>
    <w:rsid w:val="004F3FF6"/>
    <w:rsid w:val="004F40FF"/>
    <w:rsid w:val="004F440A"/>
    <w:rsid w:val="004F4436"/>
    <w:rsid w:val="004F47B8"/>
    <w:rsid w:val="004F501E"/>
    <w:rsid w:val="004F50E5"/>
    <w:rsid w:val="004F5195"/>
    <w:rsid w:val="004F51C4"/>
    <w:rsid w:val="004F5AAB"/>
    <w:rsid w:val="004F60ED"/>
    <w:rsid w:val="004F6580"/>
    <w:rsid w:val="004F66B6"/>
    <w:rsid w:val="004F6A96"/>
    <w:rsid w:val="004F6C3F"/>
    <w:rsid w:val="004F7217"/>
    <w:rsid w:val="004F7A5F"/>
    <w:rsid w:val="0050063A"/>
    <w:rsid w:val="005008E4"/>
    <w:rsid w:val="00500BDA"/>
    <w:rsid w:val="00500C76"/>
    <w:rsid w:val="00500D0E"/>
    <w:rsid w:val="00500FEC"/>
    <w:rsid w:val="005010DE"/>
    <w:rsid w:val="00501235"/>
    <w:rsid w:val="005014C6"/>
    <w:rsid w:val="00501814"/>
    <w:rsid w:val="00501AB0"/>
    <w:rsid w:val="00501BD0"/>
    <w:rsid w:val="00502397"/>
    <w:rsid w:val="005037BA"/>
    <w:rsid w:val="005046F2"/>
    <w:rsid w:val="00504A8F"/>
    <w:rsid w:val="00505729"/>
    <w:rsid w:val="005058C8"/>
    <w:rsid w:val="00505B2B"/>
    <w:rsid w:val="00505D78"/>
    <w:rsid w:val="0050690B"/>
    <w:rsid w:val="00506A2C"/>
    <w:rsid w:val="00506CFD"/>
    <w:rsid w:val="00506E07"/>
    <w:rsid w:val="005070F2"/>
    <w:rsid w:val="00510402"/>
    <w:rsid w:val="00510AD5"/>
    <w:rsid w:val="00510CB6"/>
    <w:rsid w:val="00511A88"/>
    <w:rsid w:val="00511C52"/>
    <w:rsid w:val="00513AD6"/>
    <w:rsid w:val="00513D89"/>
    <w:rsid w:val="00514241"/>
    <w:rsid w:val="0051481D"/>
    <w:rsid w:val="00514BC2"/>
    <w:rsid w:val="00514C38"/>
    <w:rsid w:val="005150F5"/>
    <w:rsid w:val="0051517E"/>
    <w:rsid w:val="00515C7B"/>
    <w:rsid w:val="0051654E"/>
    <w:rsid w:val="00517225"/>
    <w:rsid w:val="0051728C"/>
    <w:rsid w:val="00517343"/>
    <w:rsid w:val="005174AE"/>
    <w:rsid w:val="005175F7"/>
    <w:rsid w:val="00517B97"/>
    <w:rsid w:val="00517EF5"/>
    <w:rsid w:val="00520355"/>
    <w:rsid w:val="00520EE4"/>
    <w:rsid w:val="005213D5"/>
    <w:rsid w:val="00522105"/>
    <w:rsid w:val="00522775"/>
    <w:rsid w:val="005230AE"/>
    <w:rsid w:val="00523C34"/>
    <w:rsid w:val="00524379"/>
    <w:rsid w:val="00524412"/>
    <w:rsid w:val="005245AE"/>
    <w:rsid w:val="005247EE"/>
    <w:rsid w:val="00524ACB"/>
    <w:rsid w:val="00524C7C"/>
    <w:rsid w:val="005252B6"/>
    <w:rsid w:val="00525E2B"/>
    <w:rsid w:val="00526074"/>
    <w:rsid w:val="00526359"/>
    <w:rsid w:val="00526488"/>
    <w:rsid w:val="00526A5C"/>
    <w:rsid w:val="00526D79"/>
    <w:rsid w:val="00527152"/>
    <w:rsid w:val="005275E2"/>
    <w:rsid w:val="00527EA5"/>
    <w:rsid w:val="005303B1"/>
    <w:rsid w:val="00530DA8"/>
    <w:rsid w:val="00532080"/>
    <w:rsid w:val="00532408"/>
    <w:rsid w:val="00532CD4"/>
    <w:rsid w:val="00533904"/>
    <w:rsid w:val="00533A4B"/>
    <w:rsid w:val="00535620"/>
    <w:rsid w:val="00535677"/>
    <w:rsid w:val="00536917"/>
    <w:rsid w:val="00537568"/>
    <w:rsid w:val="00537613"/>
    <w:rsid w:val="0053797D"/>
    <w:rsid w:val="00537D89"/>
    <w:rsid w:val="00537DAC"/>
    <w:rsid w:val="0054036A"/>
    <w:rsid w:val="0054062C"/>
    <w:rsid w:val="00540A58"/>
    <w:rsid w:val="00540C76"/>
    <w:rsid w:val="0054109D"/>
    <w:rsid w:val="005413B3"/>
    <w:rsid w:val="005419FE"/>
    <w:rsid w:val="00541ABC"/>
    <w:rsid w:val="00541D03"/>
    <w:rsid w:val="00542698"/>
    <w:rsid w:val="005428AC"/>
    <w:rsid w:val="005439ED"/>
    <w:rsid w:val="00543C6C"/>
    <w:rsid w:val="00543E5D"/>
    <w:rsid w:val="00543E5F"/>
    <w:rsid w:val="00544A36"/>
    <w:rsid w:val="005451CE"/>
    <w:rsid w:val="00545521"/>
    <w:rsid w:val="00545601"/>
    <w:rsid w:val="00546B2F"/>
    <w:rsid w:val="0054741F"/>
    <w:rsid w:val="00547709"/>
    <w:rsid w:val="0055008D"/>
    <w:rsid w:val="00550F7D"/>
    <w:rsid w:val="005516ED"/>
    <w:rsid w:val="005517C1"/>
    <w:rsid w:val="00551DB7"/>
    <w:rsid w:val="00552384"/>
    <w:rsid w:val="0055249E"/>
    <w:rsid w:val="00552B63"/>
    <w:rsid w:val="005534BC"/>
    <w:rsid w:val="00553769"/>
    <w:rsid w:val="00553803"/>
    <w:rsid w:val="00553A39"/>
    <w:rsid w:val="005541A4"/>
    <w:rsid w:val="00554367"/>
    <w:rsid w:val="00554A6A"/>
    <w:rsid w:val="00554BC4"/>
    <w:rsid w:val="00554CAA"/>
    <w:rsid w:val="00555695"/>
    <w:rsid w:val="00555A8C"/>
    <w:rsid w:val="00556264"/>
    <w:rsid w:val="0055660D"/>
    <w:rsid w:val="00556752"/>
    <w:rsid w:val="005571E5"/>
    <w:rsid w:val="00557A77"/>
    <w:rsid w:val="005603C3"/>
    <w:rsid w:val="00561D09"/>
    <w:rsid w:val="00561F78"/>
    <w:rsid w:val="00561F8B"/>
    <w:rsid w:val="005632DF"/>
    <w:rsid w:val="0056393F"/>
    <w:rsid w:val="00563BBD"/>
    <w:rsid w:val="005644AD"/>
    <w:rsid w:val="005645E3"/>
    <w:rsid w:val="00564EBD"/>
    <w:rsid w:val="00565CB3"/>
    <w:rsid w:val="00566412"/>
    <w:rsid w:val="0056692A"/>
    <w:rsid w:val="00566E70"/>
    <w:rsid w:val="00567BBA"/>
    <w:rsid w:val="00567C91"/>
    <w:rsid w:val="005700BC"/>
    <w:rsid w:val="00570627"/>
    <w:rsid w:val="0057072A"/>
    <w:rsid w:val="0057092B"/>
    <w:rsid w:val="005711CB"/>
    <w:rsid w:val="0057129C"/>
    <w:rsid w:val="00571436"/>
    <w:rsid w:val="00571820"/>
    <w:rsid w:val="0057340A"/>
    <w:rsid w:val="005735AD"/>
    <w:rsid w:val="00573EC9"/>
    <w:rsid w:val="0057418B"/>
    <w:rsid w:val="0057467E"/>
    <w:rsid w:val="00574864"/>
    <w:rsid w:val="00574B82"/>
    <w:rsid w:val="00575904"/>
    <w:rsid w:val="00575C85"/>
    <w:rsid w:val="005760E0"/>
    <w:rsid w:val="00576239"/>
    <w:rsid w:val="005766F9"/>
    <w:rsid w:val="00576745"/>
    <w:rsid w:val="00577277"/>
    <w:rsid w:val="005778E7"/>
    <w:rsid w:val="005801F3"/>
    <w:rsid w:val="005804ED"/>
    <w:rsid w:val="0058056B"/>
    <w:rsid w:val="005806CA"/>
    <w:rsid w:val="005818CE"/>
    <w:rsid w:val="00581B51"/>
    <w:rsid w:val="005823DE"/>
    <w:rsid w:val="00582C03"/>
    <w:rsid w:val="00582FFA"/>
    <w:rsid w:val="00583238"/>
    <w:rsid w:val="005835D8"/>
    <w:rsid w:val="00584186"/>
    <w:rsid w:val="00584780"/>
    <w:rsid w:val="005847CD"/>
    <w:rsid w:val="00584D34"/>
    <w:rsid w:val="00584E7D"/>
    <w:rsid w:val="00584EB7"/>
    <w:rsid w:val="00584FE5"/>
    <w:rsid w:val="00585185"/>
    <w:rsid w:val="005857E6"/>
    <w:rsid w:val="005863D9"/>
    <w:rsid w:val="005863EE"/>
    <w:rsid w:val="00587C0C"/>
    <w:rsid w:val="005901DD"/>
    <w:rsid w:val="0059053C"/>
    <w:rsid w:val="00590BDA"/>
    <w:rsid w:val="00590FA6"/>
    <w:rsid w:val="00591EE7"/>
    <w:rsid w:val="00591FC9"/>
    <w:rsid w:val="00593752"/>
    <w:rsid w:val="00594554"/>
    <w:rsid w:val="00595546"/>
    <w:rsid w:val="00595614"/>
    <w:rsid w:val="00595996"/>
    <w:rsid w:val="0059618F"/>
    <w:rsid w:val="00596F62"/>
    <w:rsid w:val="00597AF0"/>
    <w:rsid w:val="00597FAD"/>
    <w:rsid w:val="005A0127"/>
    <w:rsid w:val="005A042D"/>
    <w:rsid w:val="005A046E"/>
    <w:rsid w:val="005A0896"/>
    <w:rsid w:val="005A0970"/>
    <w:rsid w:val="005A0C68"/>
    <w:rsid w:val="005A1310"/>
    <w:rsid w:val="005A166B"/>
    <w:rsid w:val="005A2910"/>
    <w:rsid w:val="005A2B79"/>
    <w:rsid w:val="005A38D6"/>
    <w:rsid w:val="005A3FEA"/>
    <w:rsid w:val="005A41EE"/>
    <w:rsid w:val="005A4EFB"/>
    <w:rsid w:val="005A4F1A"/>
    <w:rsid w:val="005A50CA"/>
    <w:rsid w:val="005A59B7"/>
    <w:rsid w:val="005A5BE8"/>
    <w:rsid w:val="005A5F75"/>
    <w:rsid w:val="005A6606"/>
    <w:rsid w:val="005A6701"/>
    <w:rsid w:val="005A674B"/>
    <w:rsid w:val="005A6891"/>
    <w:rsid w:val="005A6C46"/>
    <w:rsid w:val="005A6D60"/>
    <w:rsid w:val="005A7679"/>
    <w:rsid w:val="005A79A8"/>
    <w:rsid w:val="005A7BF3"/>
    <w:rsid w:val="005B0A6D"/>
    <w:rsid w:val="005B0AEE"/>
    <w:rsid w:val="005B1CE4"/>
    <w:rsid w:val="005B2144"/>
    <w:rsid w:val="005B332C"/>
    <w:rsid w:val="005B4942"/>
    <w:rsid w:val="005B59BF"/>
    <w:rsid w:val="005B5ACE"/>
    <w:rsid w:val="005B5F5D"/>
    <w:rsid w:val="005B67BC"/>
    <w:rsid w:val="005B687E"/>
    <w:rsid w:val="005B6C36"/>
    <w:rsid w:val="005B6F5C"/>
    <w:rsid w:val="005B7649"/>
    <w:rsid w:val="005B7747"/>
    <w:rsid w:val="005B79D1"/>
    <w:rsid w:val="005C0DBD"/>
    <w:rsid w:val="005C0F88"/>
    <w:rsid w:val="005C1FC8"/>
    <w:rsid w:val="005C2BAC"/>
    <w:rsid w:val="005C375A"/>
    <w:rsid w:val="005C3799"/>
    <w:rsid w:val="005C392A"/>
    <w:rsid w:val="005C4615"/>
    <w:rsid w:val="005C46EF"/>
    <w:rsid w:val="005C4886"/>
    <w:rsid w:val="005C49A6"/>
    <w:rsid w:val="005C4BE8"/>
    <w:rsid w:val="005C4E8C"/>
    <w:rsid w:val="005C5103"/>
    <w:rsid w:val="005C5144"/>
    <w:rsid w:val="005C553E"/>
    <w:rsid w:val="005C585F"/>
    <w:rsid w:val="005C5886"/>
    <w:rsid w:val="005C63EA"/>
    <w:rsid w:val="005C654A"/>
    <w:rsid w:val="005C678E"/>
    <w:rsid w:val="005C6E43"/>
    <w:rsid w:val="005C71DD"/>
    <w:rsid w:val="005C759C"/>
    <w:rsid w:val="005C7ECA"/>
    <w:rsid w:val="005D0098"/>
    <w:rsid w:val="005D0401"/>
    <w:rsid w:val="005D09E9"/>
    <w:rsid w:val="005D0F59"/>
    <w:rsid w:val="005D1556"/>
    <w:rsid w:val="005D181F"/>
    <w:rsid w:val="005D1892"/>
    <w:rsid w:val="005D18D9"/>
    <w:rsid w:val="005D2B18"/>
    <w:rsid w:val="005D2B24"/>
    <w:rsid w:val="005D2C31"/>
    <w:rsid w:val="005D398D"/>
    <w:rsid w:val="005D416F"/>
    <w:rsid w:val="005D4FCF"/>
    <w:rsid w:val="005D5444"/>
    <w:rsid w:val="005D5C49"/>
    <w:rsid w:val="005D6343"/>
    <w:rsid w:val="005D6A3D"/>
    <w:rsid w:val="005D70BE"/>
    <w:rsid w:val="005D75F2"/>
    <w:rsid w:val="005D7A71"/>
    <w:rsid w:val="005D7D30"/>
    <w:rsid w:val="005E00C0"/>
    <w:rsid w:val="005E01CF"/>
    <w:rsid w:val="005E14E3"/>
    <w:rsid w:val="005E1AB5"/>
    <w:rsid w:val="005E1ACE"/>
    <w:rsid w:val="005E230A"/>
    <w:rsid w:val="005E24DA"/>
    <w:rsid w:val="005E2D62"/>
    <w:rsid w:val="005E311B"/>
    <w:rsid w:val="005E3588"/>
    <w:rsid w:val="005E40B6"/>
    <w:rsid w:val="005E4530"/>
    <w:rsid w:val="005E4801"/>
    <w:rsid w:val="005E4B1C"/>
    <w:rsid w:val="005E60E4"/>
    <w:rsid w:val="005E69D3"/>
    <w:rsid w:val="005E6BFD"/>
    <w:rsid w:val="005E6F70"/>
    <w:rsid w:val="005E6FE6"/>
    <w:rsid w:val="005E748F"/>
    <w:rsid w:val="005E758D"/>
    <w:rsid w:val="005E7E36"/>
    <w:rsid w:val="005E7FF6"/>
    <w:rsid w:val="005F05F3"/>
    <w:rsid w:val="005F193D"/>
    <w:rsid w:val="005F1B4B"/>
    <w:rsid w:val="005F1D58"/>
    <w:rsid w:val="005F28DB"/>
    <w:rsid w:val="005F2DD9"/>
    <w:rsid w:val="005F4360"/>
    <w:rsid w:val="005F4F43"/>
    <w:rsid w:val="005F56A1"/>
    <w:rsid w:val="005F63DF"/>
    <w:rsid w:val="005F67DD"/>
    <w:rsid w:val="005F681A"/>
    <w:rsid w:val="005F6E79"/>
    <w:rsid w:val="00601CD1"/>
    <w:rsid w:val="00601FF8"/>
    <w:rsid w:val="00602343"/>
    <w:rsid w:val="006029BA"/>
    <w:rsid w:val="00602A29"/>
    <w:rsid w:val="00603958"/>
    <w:rsid w:val="00603A43"/>
    <w:rsid w:val="00603B63"/>
    <w:rsid w:val="00606CBD"/>
    <w:rsid w:val="00606D56"/>
    <w:rsid w:val="00606D65"/>
    <w:rsid w:val="0060733E"/>
    <w:rsid w:val="00607505"/>
    <w:rsid w:val="0060771E"/>
    <w:rsid w:val="00607A09"/>
    <w:rsid w:val="006105C4"/>
    <w:rsid w:val="00610FC5"/>
    <w:rsid w:val="006116F5"/>
    <w:rsid w:val="00611740"/>
    <w:rsid w:val="00611C3E"/>
    <w:rsid w:val="00611D4F"/>
    <w:rsid w:val="0061249B"/>
    <w:rsid w:val="00612A4F"/>
    <w:rsid w:val="00612D69"/>
    <w:rsid w:val="00612EB3"/>
    <w:rsid w:val="00613038"/>
    <w:rsid w:val="006140B5"/>
    <w:rsid w:val="006142A4"/>
    <w:rsid w:val="0061460A"/>
    <w:rsid w:val="006147F2"/>
    <w:rsid w:val="00615439"/>
    <w:rsid w:val="00615B99"/>
    <w:rsid w:val="00615F0B"/>
    <w:rsid w:val="0061628C"/>
    <w:rsid w:val="00616E60"/>
    <w:rsid w:val="00617043"/>
    <w:rsid w:val="00617491"/>
    <w:rsid w:val="00617861"/>
    <w:rsid w:val="0062075B"/>
    <w:rsid w:val="00620C64"/>
    <w:rsid w:val="00621A32"/>
    <w:rsid w:val="00621F4A"/>
    <w:rsid w:val="0062207B"/>
    <w:rsid w:val="00622580"/>
    <w:rsid w:val="00622A5C"/>
    <w:rsid w:val="00623337"/>
    <w:rsid w:val="0062357D"/>
    <w:rsid w:val="00623589"/>
    <w:rsid w:val="00623BB3"/>
    <w:rsid w:val="00623BDE"/>
    <w:rsid w:val="00623E0A"/>
    <w:rsid w:val="006253A1"/>
    <w:rsid w:val="00625589"/>
    <w:rsid w:val="006259B9"/>
    <w:rsid w:val="00625F18"/>
    <w:rsid w:val="0062750F"/>
    <w:rsid w:val="006278E9"/>
    <w:rsid w:val="00627DF2"/>
    <w:rsid w:val="00630251"/>
    <w:rsid w:val="0063074C"/>
    <w:rsid w:val="00630D93"/>
    <w:rsid w:val="00630E4D"/>
    <w:rsid w:val="0063100A"/>
    <w:rsid w:val="00631DD0"/>
    <w:rsid w:val="00632442"/>
    <w:rsid w:val="00633B40"/>
    <w:rsid w:val="00633BCA"/>
    <w:rsid w:val="00634580"/>
    <w:rsid w:val="0063650A"/>
    <w:rsid w:val="0063680F"/>
    <w:rsid w:val="006369D9"/>
    <w:rsid w:val="00636A64"/>
    <w:rsid w:val="00636E10"/>
    <w:rsid w:val="0063715B"/>
    <w:rsid w:val="006374F7"/>
    <w:rsid w:val="006375D0"/>
    <w:rsid w:val="00637C1D"/>
    <w:rsid w:val="00640009"/>
    <w:rsid w:val="00640293"/>
    <w:rsid w:val="0064054E"/>
    <w:rsid w:val="006409EC"/>
    <w:rsid w:val="006418DB"/>
    <w:rsid w:val="00642881"/>
    <w:rsid w:val="00643200"/>
    <w:rsid w:val="006433F2"/>
    <w:rsid w:val="00643D8E"/>
    <w:rsid w:val="0064505E"/>
    <w:rsid w:val="00645AF4"/>
    <w:rsid w:val="00645E7C"/>
    <w:rsid w:val="006462B1"/>
    <w:rsid w:val="00646825"/>
    <w:rsid w:val="00646B37"/>
    <w:rsid w:val="00646C29"/>
    <w:rsid w:val="00646DE2"/>
    <w:rsid w:val="00647327"/>
    <w:rsid w:val="006476DC"/>
    <w:rsid w:val="00647A70"/>
    <w:rsid w:val="00650322"/>
    <w:rsid w:val="006504C8"/>
    <w:rsid w:val="00650555"/>
    <w:rsid w:val="00650E3D"/>
    <w:rsid w:val="00651012"/>
    <w:rsid w:val="006512BD"/>
    <w:rsid w:val="0065198E"/>
    <w:rsid w:val="00652464"/>
    <w:rsid w:val="00652C34"/>
    <w:rsid w:val="00652EC7"/>
    <w:rsid w:val="006538E6"/>
    <w:rsid w:val="0065390F"/>
    <w:rsid w:val="00654115"/>
    <w:rsid w:val="00654143"/>
    <w:rsid w:val="00654320"/>
    <w:rsid w:val="00654F72"/>
    <w:rsid w:val="00655116"/>
    <w:rsid w:val="006554F5"/>
    <w:rsid w:val="00655500"/>
    <w:rsid w:val="0065550E"/>
    <w:rsid w:val="00655614"/>
    <w:rsid w:val="006560DE"/>
    <w:rsid w:val="00656689"/>
    <w:rsid w:val="0065677A"/>
    <w:rsid w:val="00657145"/>
    <w:rsid w:val="00657DBB"/>
    <w:rsid w:val="00657F1F"/>
    <w:rsid w:val="00660025"/>
    <w:rsid w:val="00660572"/>
    <w:rsid w:val="00660643"/>
    <w:rsid w:val="00660F8F"/>
    <w:rsid w:val="006614CC"/>
    <w:rsid w:val="0066173E"/>
    <w:rsid w:val="00661764"/>
    <w:rsid w:val="0066198A"/>
    <w:rsid w:val="00661E82"/>
    <w:rsid w:val="00662B02"/>
    <w:rsid w:val="0066391E"/>
    <w:rsid w:val="0066431D"/>
    <w:rsid w:val="0066781E"/>
    <w:rsid w:val="00667A1F"/>
    <w:rsid w:val="006701D5"/>
    <w:rsid w:val="00670D0C"/>
    <w:rsid w:val="00670DE1"/>
    <w:rsid w:val="0067136B"/>
    <w:rsid w:val="006713B5"/>
    <w:rsid w:val="006715A1"/>
    <w:rsid w:val="006719C3"/>
    <w:rsid w:val="00672043"/>
    <w:rsid w:val="0067268F"/>
    <w:rsid w:val="00673587"/>
    <w:rsid w:val="00673682"/>
    <w:rsid w:val="006744FD"/>
    <w:rsid w:val="00674C98"/>
    <w:rsid w:val="00675B02"/>
    <w:rsid w:val="00675DB7"/>
    <w:rsid w:val="00675E2D"/>
    <w:rsid w:val="00676022"/>
    <w:rsid w:val="006762DC"/>
    <w:rsid w:val="006769E7"/>
    <w:rsid w:val="00676D4C"/>
    <w:rsid w:val="006801AD"/>
    <w:rsid w:val="006801CB"/>
    <w:rsid w:val="006818BD"/>
    <w:rsid w:val="0068216C"/>
    <w:rsid w:val="00682A0D"/>
    <w:rsid w:val="00682AFB"/>
    <w:rsid w:val="00682CF8"/>
    <w:rsid w:val="006831C9"/>
    <w:rsid w:val="00683245"/>
    <w:rsid w:val="00683593"/>
    <w:rsid w:val="00683A71"/>
    <w:rsid w:val="00684082"/>
    <w:rsid w:val="00684ED5"/>
    <w:rsid w:val="00686973"/>
    <w:rsid w:val="00687219"/>
    <w:rsid w:val="00687224"/>
    <w:rsid w:val="00690736"/>
    <w:rsid w:val="00691A59"/>
    <w:rsid w:val="006921E9"/>
    <w:rsid w:val="006925CD"/>
    <w:rsid w:val="006926F4"/>
    <w:rsid w:val="00692E46"/>
    <w:rsid w:val="00693099"/>
    <w:rsid w:val="00693A1D"/>
    <w:rsid w:val="00693F29"/>
    <w:rsid w:val="00694251"/>
    <w:rsid w:val="006948D3"/>
    <w:rsid w:val="006949C0"/>
    <w:rsid w:val="00694BCC"/>
    <w:rsid w:val="00695B52"/>
    <w:rsid w:val="0069723A"/>
    <w:rsid w:val="006A0F46"/>
    <w:rsid w:val="006A0F7D"/>
    <w:rsid w:val="006A1225"/>
    <w:rsid w:val="006A1A77"/>
    <w:rsid w:val="006A1E0F"/>
    <w:rsid w:val="006A3DEF"/>
    <w:rsid w:val="006A406E"/>
    <w:rsid w:val="006A41BB"/>
    <w:rsid w:val="006A5436"/>
    <w:rsid w:val="006A5494"/>
    <w:rsid w:val="006A5867"/>
    <w:rsid w:val="006A60B8"/>
    <w:rsid w:val="006A69A9"/>
    <w:rsid w:val="006A6AB9"/>
    <w:rsid w:val="006A7AA0"/>
    <w:rsid w:val="006A7ADB"/>
    <w:rsid w:val="006A7DEA"/>
    <w:rsid w:val="006A7E7D"/>
    <w:rsid w:val="006B044C"/>
    <w:rsid w:val="006B0B3F"/>
    <w:rsid w:val="006B0DED"/>
    <w:rsid w:val="006B1A25"/>
    <w:rsid w:val="006B1A2A"/>
    <w:rsid w:val="006B1B9B"/>
    <w:rsid w:val="006B2776"/>
    <w:rsid w:val="006B2CE6"/>
    <w:rsid w:val="006B2E12"/>
    <w:rsid w:val="006B32B2"/>
    <w:rsid w:val="006B33D1"/>
    <w:rsid w:val="006B415C"/>
    <w:rsid w:val="006B48C5"/>
    <w:rsid w:val="006B4943"/>
    <w:rsid w:val="006B52E1"/>
    <w:rsid w:val="006B5CD6"/>
    <w:rsid w:val="006B7039"/>
    <w:rsid w:val="006B7C6E"/>
    <w:rsid w:val="006C0F53"/>
    <w:rsid w:val="006C13AF"/>
    <w:rsid w:val="006C2556"/>
    <w:rsid w:val="006C337C"/>
    <w:rsid w:val="006C3519"/>
    <w:rsid w:val="006C4578"/>
    <w:rsid w:val="006C5018"/>
    <w:rsid w:val="006C59E7"/>
    <w:rsid w:val="006C642F"/>
    <w:rsid w:val="006C6B49"/>
    <w:rsid w:val="006C6D7E"/>
    <w:rsid w:val="006C7678"/>
    <w:rsid w:val="006C7F73"/>
    <w:rsid w:val="006D095B"/>
    <w:rsid w:val="006D11CB"/>
    <w:rsid w:val="006D1AD5"/>
    <w:rsid w:val="006D29BC"/>
    <w:rsid w:val="006D2A12"/>
    <w:rsid w:val="006D3451"/>
    <w:rsid w:val="006D3759"/>
    <w:rsid w:val="006D4599"/>
    <w:rsid w:val="006D4F88"/>
    <w:rsid w:val="006D52C9"/>
    <w:rsid w:val="006D5D03"/>
    <w:rsid w:val="006D62E3"/>
    <w:rsid w:val="006D6AB0"/>
    <w:rsid w:val="006D778F"/>
    <w:rsid w:val="006E04D6"/>
    <w:rsid w:val="006E07EF"/>
    <w:rsid w:val="006E0D22"/>
    <w:rsid w:val="006E156E"/>
    <w:rsid w:val="006E1A27"/>
    <w:rsid w:val="006E298B"/>
    <w:rsid w:val="006E39A4"/>
    <w:rsid w:val="006E3C32"/>
    <w:rsid w:val="006E3DA2"/>
    <w:rsid w:val="006E40BB"/>
    <w:rsid w:val="006E41D7"/>
    <w:rsid w:val="006E44F8"/>
    <w:rsid w:val="006E476F"/>
    <w:rsid w:val="006E4FDB"/>
    <w:rsid w:val="006E522B"/>
    <w:rsid w:val="006E52AA"/>
    <w:rsid w:val="006E53DD"/>
    <w:rsid w:val="006E5759"/>
    <w:rsid w:val="006E642D"/>
    <w:rsid w:val="006E7DC5"/>
    <w:rsid w:val="006E7E26"/>
    <w:rsid w:val="006E7F45"/>
    <w:rsid w:val="006F08FC"/>
    <w:rsid w:val="006F0DA1"/>
    <w:rsid w:val="006F106E"/>
    <w:rsid w:val="006F1287"/>
    <w:rsid w:val="006F1711"/>
    <w:rsid w:val="006F1732"/>
    <w:rsid w:val="006F23C7"/>
    <w:rsid w:val="006F3490"/>
    <w:rsid w:val="006F3D40"/>
    <w:rsid w:val="006F3F34"/>
    <w:rsid w:val="006F3FEB"/>
    <w:rsid w:val="006F482C"/>
    <w:rsid w:val="006F4ED4"/>
    <w:rsid w:val="006F50AB"/>
    <w:rsid w:val="006F5441"/>
    <w:rsid w:val="006F55E3"/>
    <w:rsid w:val="006F5E2D"/>
    <w:rsid w:val="006F71B6"/>
    <w:rsid w:val="007003F4"/>
    <w:rsid w:val="0070049C"/>
    <w:rsid w:val="007016FB"/>
    <w:rsid w:val="00702037"/>
    <w:rsid w:val="00702A21"/>
    <w:rsid w:val="00702A30"/>
    <w:rsid w:val="00702BB0"/>
    <w:rsid w:val="00703365"/>
    <w:rsid w:val="0070354B"/>
    <w:rsid w:val="00703554"/>
    <w:rsid w:val="007036C3"/>
    <w:rsid w:val="00703EC7"/>
    <w:rsid w:val="00705764"/>
    <w:rsid w:val="00706445"/>
    <w:rsid w:val="00706936"/>
    <w:rsid w:val="007072A9"/>
    <w:rsid w:val="00707E01"/>
    <w:rsid w:val="007103BE"/>
    <w:rsid w:val="0071077A"/>
    <w:rsid w:val="00710C8E"/>
    <w:rsid w:val="00711AE8"/>
    <w:rsid w:val="00711EC1"/>
    <w:rsid w:val="00712104"/>
    <w:rsid w:val="00712532"/>
    <w:rsid w:val="00712986"/>
    <w:rsid w:val="00712A38"/>
    <w:rsid w:val="0071304A"/>
    <w:rsid w:val="0071359F"/>
    <w:rsid w:val="0071417E"/>
    <w:rsid w:val="007142EE"/>
    <w:rsid w:val="00715767"/>
    <w:rsid w:val="007165F4"/>
    <w:rsid w:val="007173F7"/>
    <w:rsid w:val="00717F38"/>
    <w:rsid w:val="00720EC1"/>
    <w:rsid w:val="00720F38"/>
    <w:rsid w:val="007212FF"/>
    <w:rsid w:val="0072180E"/>
    <w:rsid w:val="00721CEB"/>
    <w:rsid w:val="00722043"/>
    <w:rsid w:val="00722847"/>
    <w:rsid w:val="00722866"/>
    <w:rsid w:val="007239DC"/>
    <w:rsid w:val="00723DFE"/>
    <w:rsid w:val="00724C2E"/>
    <w:rsid w:val="00724E76"/>
    <w:rsid w:val="0072627A"/>
    <w:rsid w:val="007278AA"/>
    <w:rsid w:val="00727AD2"/>
    <w:rsid w:val="0073002A"/>
    <w:rsid w:val="00730637"/>
    <w:rsid w:val="00730E0E"/>
    <w:rsid w:val="0073111C"/>
    <w:rsid w:val="0073163B"/>
    <w:rsid w:val="00731CCF"/>
    <w:rsid w:val="00731F10"/>
    <w:rsid w:val="00732EBE"/>
    <w:rsid w:val="0073342D"/>
    <w:rsid w:val="00733483"/>
    <w:rsid w:val="007335DE"/>
    <w:rsid w:val="00733814"/>
    <w:rsid w:val="007343FA"/>
    <w:rsid w:val="00734509"/>
    <w:rsid w:val="007347F4"/>
    <w:rsid w:val="00734A45"/>
    <w:rsid w:val="00735145"/>
    <w:rsid w:val="007355C7"/>
    <w:rsid w:val="00735C24"/>
    <w:rsid w:val="00735C39"/>
    <w:rsid w:val="00735C8E"/>
    <w:rsid w:val="00736903"/>
    <w:rsid w:val="00737912"/>
    <w:rsid w:val="00737CBF"/>
    <w:rsid w:val="00740106"/>
    <w:rsid w:val="00740AA3"/>
    <w:rsid w:val="00740C82"/>
    <w:rsid w:val="0074150F"/>
    <w:rsid w:val="0074173A"/>
    <w:rsid w:val="00741DAE"/>
    <w:rsid w:val="00742EB0"/>
    <w:rsid w:val="007438F7"/>
    <w:rsid w:val="007441FD"/>
    <w:rsid w:val="00744951"/>
    <w:rsid w:val="00744AC7"/>
    <w:rsid w:val="00744B30"/>
    <w:rsid w:val="00744B64"/>
    <w:rsid w:val="00745229"/>
    <w:rsid w:val="00745A7F"/>
    <w:rsid w:val="00745A92"/>
    <w:rsid w:val="0074609F"/>
    <w:rsid w:val="0074647C"/>
    <w:rsid w:val="0074698B"/>
    <w:rsid w:val="00746BB9"/>
    <w:rsid w:val="00747D54"/>
    <w:rsid w:val="00747D93"/>
    <w:rsid w:val="00750979"/>
    <w:rsid w:val="00750F3D"/>
    <w:rsid w:val="00750F75"/>
    <w:rsid w:val="007513F9"/>
    <w:rsid w:val="00751895"/>
    <w:rsid w:val="00752884"/>
    <w:rsid w:val="00753148"/>
    <w:rsid w:val="007536C7"/>
    <w:rsid w:val="00753761"/>
    <w:rsid w:val="00753A56"/>
    <w:rsid w:val="007542C8"/>
    <w:rsid w:val="00754F29"/>
    <w:rsid w:val="007550F1"/>
    <w:rsid w:val="007552D5"/>
    <w:rsid w:val="007553FF"/>
    <w:rsid w:val="00755605"/>
    <w:rsid w:val="00755CBD"/>
    <w:rsid w:val="007564DE"/>
    <w:rsid w:val="00756626"/>
    <w:rsid w:val="00756B12"/>
    <w:rsid w:val="00756F93"/>
    <w:rsid w:val="00757C04"/>
    <w:rsid w:val="00757D28"/>
    <w:rsid w:val="00761422"/>
    <w:rsid w:val="00761738"/>
    <w:rsid w:val="00761B5D"/>
    <w:rsid w:val="00761F29"/>
    <w:rsid w:val="0076274A"/>
    <w:rsid w:val="0076296E"/>
    <w:rsid w:val="0076322B"/>
    <w:rsid w:val="00763644"/>
    <w:rsid w:val="00763897"/>
    <w:rsid w:val="007639D0"/>
    <w:rsid w:val="0076442E"/>
    <w:rsid w:val="007645D8"/>
    <w:rsid w:val="00764A18"/>
    <w:rsid w:val="00764D3B"/>
    <w:rsid w:val="00765503"/>
    <w:rsid w:val="007656ED"/>
    <w:rsid w:val="0076689F"/>
    <w:rsid w:val="00766E24"/>
    <w:rsid w:val="007672F3"/>
    <w:rsid w:val="0077012E"/>
    <w:rsid w:val="007706AF"/>
    <w:rsid w:val="00770990"/>
    <w:rsid w:val="00770CD5"/>
    <w:rsid w:val="0077121E"/>
    <w:rsid w:val="0077218D"/>
    <w:rsid w:val="0077336C"/>
    <w:rsid w:val="007736CE"/>
    <w:rsid w:val="00773C68"/>
    <w:rsid w:val="0077406D"/>
    <w:rsid w:val="00774357"/>
    <w:rsid w:val="00774550"/>
    <w:rsid w:val="00774E6E"/>
    <w:rsid w:val="00775175"/>
    <w:rsid w:val="00775B67"/>
    <w:rsid w:val="0077730C"/>
    <w:rsid w:val="00777B60"/>
    <w:rsid w:val="00777E19"/>
    <w:rsid w:val="00777FF3"/>
    <w:rsid w:val="00780359"/>
    <w:rsid w:val="007805BE"/>
    <w:rsid w:val="0078089F"/>
    <w:rsid w:val="00780A38"/>
    <w:rsid w:val="00780A57"/>
    <w:rsid w:val="00781058"/>
    <w:rsid w:val="007814C4"/>
    <w:rsid w:val="00781A21"/>
    <w:rsid w:val="007820B4"/>
    <w:rsid w:val="00782C26"/>
    <w:rsid w:val="00784E2B"/>
    <w:rsid w:val="00784E59"/>
    <w:rsid w:val="00786607"/>
    <w:rsid w:val="00786640"/>
    <w:rsid w:val="00786946"/>
    <w:rsid w:val="00786C21"/>
    <w:rsid w:val="007875A5"/>
    <w:rsid w:val="00787862"/>
    <w:rsid w:val="00787F11"/>
    <w:rsid w:val="00790C27"/>
    <w:rsid w:val="00790F45"/>
    <w:rsid w:val="00791397"/>
    <w:rsid w:val="007922DB"/>
    <w:rsid w:val="0079290A"/>
    <w:rsid w:val="00792ACD"/>
    <w:rsid w:val="0079313F"/>
    <w:rsid w:val="007948A3"/>
    <w:rsid w:val="00794D9A"/>
    <w:rsid w:val="00795541"/>
    <w:rsid w:val="0079554B"/>
    <w:rsid w:val="007958D5"/>
    <w:rsid w:val="00795F5A"/>
    <w:rsid w:val="007960AF"/>
    <w:rsid w:val="0079612B"/>
    <w:rsid w:val="00796C57"/>
    <w:rsid w:val="007A1A24"/>
    <w:rsid w:val="007A227D"/>
    <w:rsid w:val="007A2AB4"/>
    <w:rsid w:val="007A38C5"/>
    <w:rsid w:val="007A4713"/>
    <w:rsid w:val="007A4C4D"/>
    <w:rsid w:val="007A4CA2"/>
    <w:rsid w:val="007A506D"/>
    <w:rsid w:val="007A5469"/>
    <w:rsid w:val="007A5CD6"/>
    <w:rsid w:val="007A75EB"/>
    <w:rsid w:val="007B02A2"/>
    <w:rsid w:val="007B06CC"/>
    <w:rsid w:val="007B15B2"/>
    <w:rsid w:val="007B1666"/>
    <w:rsid w:val="007B1D2E"/>
    <w:rsid w:val="007B1D7B"/>
    <w:rsid w:val="007B260C"/>
    <w:rsid w:val="007B48A5"/>
    <w:rsid w:val="007B5BC8"/>
    <w:rsid w:val="007B5FE8"/>
    <w:rsid w:val="007B60DB"/>
    <w:rsid w:val="007B6163"/>
    <w:rsid w:val="007B642E"/>
    <w:rsid w:val="007B6971"/>
    <w:rsid w:val="007B6DCD"/>
    <w:rsid w:val="007B7156"/>
    <w:rsid w:val="007B7317"/>
    <w:rsid w:val="007B744D"/>
    <w:rsid w:val="007B7609"/>
    <w:rsid w:val="007B7A84"/>
    <w:rsid w:val="007C09F2"/>
    <w:rsid w:val="007C0B23"/>
    <w:rsid w:val="007C1060"/>
    <w:rsid w:val="007C25FD"/>
    <w:rsid w:val="007C2683"/>
    <w:rsid w:val="007C26D9"/>
    <w:rsid w:val="007C3477"/>
    <w:rsid w:val="007C3D2E"/>
    <w:rsid w:val="007C4184"/>
    <w:rsid w:val="007C43EA"/>
    <w:rsid w:val="007C68BE"/>
    <w:rsid w:val="007C6BD8"/>
    <w:rsid w:val="007C6EBC"/>
    <w:rsid w:val="007C7997"/>
    <w:rsid w:val="007C7ACC"/>
    <w:rsid w:val="007C7D7D"/>
    <w:rsid w:val="007C7E5C"/>
    <w:rsid w:val="007D03FA"/>
    <w:rsid w:val="007D05F7"/>
    <w:rsid w:val="007D082A"/>
    <w:rsid w:val="007D0C45"/>
    <w:rsid w:val="007D1A3C"/>
    <w:rsid w:val="007D298F"/>
    <w:rsid w:val="007D325C"/>
    <w:rsid w:val="007D3D3F"/>
    <w:rsid w:val="007D42B8"/>
    <w:rsid w:val="007D561F"/>
    <w:rsid w:val="007D5FDE"/>
    <w:rsid w:val="007D60A1"/>
    <w:rsid w:val="007D6CD3"/>
    <w:rsid w:val="007D6EFB"/>
    <w:rsid w:val="007D7103"/>
    <w:rsid w:val="007D7615"/>
    <w:rsid w:val="007D7731"/>
    <w:rsid w:val="007D794F"/>
    <w:rsid w:val="007E043C"/>
    <w:rsid w:val="007E0AC4"/>
    <w:rsid w:val="007E137F"/>
    <w:rsid w:val="007E21D7"/>
    <w:rsid w:val="007E22B1"/>
    <w:rsid w:val="007E393D"/>
    <w:rsid w:val="007E3A7E"/>
    <w:rsid w:val="007E3C99"/>
    <w:rsid w:val="007E400B"/>
    <w:rsid w:val="007E4405"/>
    <w:rsid w:val="007E4F5E"/>
    <w:rsid w:val="007E514B"/>
    <w:rsid w:val="007E529D"/>
    <w:rsid w:val="007E5A62"/>
    <w:rsid w:val="007E5F71"/>
    <w:rsid w:val="007E64E7"/>
    <w:rsid w:val="007E6A42"/>
    <w:rsid w:val="007E6E4A"/>
    <w:rsid w:val="007E6EF5"/>
    <w:rsid w:val="007E6F12"/>
    <w:rsid w:val="007E75F9"/>
    <w:rsid w:val="007E78CD"/>
    <w:rsid w:val="007E7C8E"/>
    <w:rsid w:val="007F005C"/>
    <w:rsid w:val="007F0419"/>
    <w:rsid w:val="007F049A"/>
    <w:rsid w:val="007F0BA5"/>
    <w:rsid w:val="007F0BBC"/>
    <w:rsid w:val="007F0F2D"/>
    <w:rsid w:val="007F14E2"/>
    <w:rsid w:val="007F1CBA"/>
    <w:rsid w:val="007F208C"/>
    <w:rsid w:val="007F357B"/>
    <w:rsid w:val="007F3D65"/>
    <w:rsid w:val="007F411E"/>
    <w:rsid w:val="007F41F6"/>
    <w:rsid w:val="007F50F8"/>
    <w:rsid w:val="007F5840"/>
    <w:rsid w:val="007F5C45"/>
    <w:rsid w:val="007F5F6F"/>
    <w:rsid w:val="007F6115"/>
    <w:rsid w:val="007F61A0"/>
    <w:rsid w:val="007F61F6"/>
    <w:rsid w:val="007F7047"/>
    <w:rsid w:val="008000AB"/>
    <w:rsid w:val="008004EC"/>
    <w:rsid w:val="00800E5F"/>
    <w:rsid w:val="008011DC"/>
    <w:rsid w:val="00801608"/>
    <w:rsid w:val="00801795"/>
    <w:rsid w:val="008017E6"/>
    <w:rsid w:val="00801CE5"/>
    <w:rsid w:val="00801F62"/>
    <w:rsid w:val="008020D9"/>
    <w:rsid w:val="00802232"/>
    <w:rsid w:val="0080234A"/>
    <w:rsid w:val="00802E96"/>
    <w:rsid w:val="00802EAA"/>
    <w:rsid w:val="00802FBD"/>
    <w:rsid w:val="00803AB1"/>
    <w:rsid w:val="00804587"/>
    <w:rsid w:val="0080475C"/>
    <w:rsid w:val="00804D98"/>
    <w:rsid w:val="008050F6"/>
    <w:rsid w:val="0080538A"/>
    <w:rsid w:val="00805694"/>
    <w:rsid w:val="00805E1F"/>
    <w:rsid w:val="00806623"/>
    <w:rsid w:val="00806760"/>
    <w:rsid w:val="0080678D"/>
    <w:rsid w:val="00806886"/>
    <w:rsid w:val="008071A9"/>
    <w:rsid w:val="008077CF"/>
    <w:rsid w:val="00810100"/>
    <w:rsid w:val="00810205"/>
    <w:rsid w:val="0081088A"/>
    <w:rsid w:val="008108B3"/>
    <w:rsid w:val="00810F3A"/>
    <w:rsid w:val="0081139E"/>
    <w:rsid w:val="00811A06"/>
    <w:rsid w:val="008120A3"/>
    <w:rsid w:val="0081240A"/>
    <w:rsid w:val="0081310C"/>
    <w:rsid w:val="0081328A"/>
    <w:rsid w:val="00813413"/>
    <w:rsid w:val="008137BF"/>
    <w:rsid w:val="00813A4C"/>
    <w:rsid w:val="00813FC7"/>
    <w:rsid w:val="00814487"/>
    <w:rsid w:val="00814A40"/>
    <w:rsid w:val="00814D93"/>
    <w:rsid w:val="008157B7"/>
    <w:rsid w:val="00815D6A"/>
    <w:rsid w:val="00816813"/>
    <w:rsid w:val="0081693D"/>
    <w:rsid w:val="0081786B"/>
    <w:rsid w:val="00817EED"/>
    <w:rsid w:val="00821D48"/>
    <w:rsid w:val="00821EE1"/>
    <w:rsid w:val="00822465"/>
    <w:rsid w:val="008225A7"/>
    <w:rsid w:val="00823FFF"/>
    <w:rsid w:val="0082455C"/>
    <w:rsid w:val="00824F1C"/>
    <w:rsid w:val="00825F68"/>
    <w:rsid w:val="00825F83"/>
    <w:rsid w:val="00826086"/>
    <w:rsid w:val="00826660"/>
    <w:rsid w:val="00826A39"/>
    <w:rsid w:val="00826D36"/>
    <w:rsid w:val="00826D92"/>
    <w:rsid w:val="00830A00"/>
    <w:rsid w:val="00830B71"/>
    <w:rsid w:val="0083124E"/>
    <w:rsid w:val="008319C9"/>
    <w:rsid w:val="00833004"/>
    <w:rsid w:val="00833407"/>
    <w:rsid w:val="008339A5"/>
    <w:rsid w:val="00833F76"/>
    <w:rsid w:val="0083451D"/>
    <w:rsid w:val="00834A87"/>
    <w:rsid w:val="00834D93"/>
    <w:rsid w:val="00834DB2"/>
    <w:rsid w:val="00834F36"/>
    <w:rsid w:val="00835883"/>
    <w:rsid w:val="00835B9B"/>
    <w:rsid w:val="008364EE"/>
    <w:rsid w:val="00837265"/>
    <w:rsid w:val="00837497"/>
    <w:rsid w:val="008377B9"/>
    <w:rsid w:val="0083791B"/>
    <w:rsid w:val="008405B0"/>
    <w:rsid w:val="008414C2"/>
    <w:rsid w:val="0084197C"/>
    <w:rsid w:val="00841FDA"/>
    <w:rsid w:val="00843B86"/>
    <w:rsid w:val="00843F19"/>
    <w:rsid w:val="00844071"/>
    <w:rsid w:val="00844F75"/>
    <w:rsid w:val="00845616"/>
    <w:rsid w:val="00845978"/>
    <w:rsid w:val="008462F7"/>
    <w:rsid w:val="008478B7"/>
    <w:rsid w:val="0084793F"/>
    <w:rsid w:val="00847CA3"/>
    <w:rsid w:val="00847DD8"/>
    <w:rsid w:val="0085003A"/>
    <w:rsid w:val="0085093F"/>
    <w:rsid w:val="00851567"/>
    <w:rsid w:val="008516A2"/>
    <w:rsid w:val="00851874"/>
    <w:rsid w:val="00852A22"/>
    <w:rsid w:val="00853A3F"/>
    <w:rsid w:val="00854005"/>
    <w:rsid w:val="00854FEE"/>
    <w:rsid w:val="00855856"/>
    <w:rsid w:val="00855AAB"/>
    <w:rsid w:val="0085647E"/>
    <w:rsid w:val="00856855"/>
    <w:rsid w:val="00856DFB"/>
    <w:rsid w:val="0085780B"/>
    <w:rsid w:val="00857BD6"/>
    <w:rsid w:val="00857CBB"/>
    <w:rsid w:val="00860331"/>
    <w:rsid w:val="008607E1"/>
    <w:rsid w:val="00860A2C"/>
    <w:rsid w:val="00860DCD"/>
    <w:rsid w:val="00861291"/>
    <w:rsid w:val="008612CB"/>
    <w:rsid w:val="008619B6"/>
    <w:rsid w:val="0086201E"/>
    <w:rsid w:val="008627C5"/>
    <w:rsid w:val="00863205"/>
    <w:rsid w:val="0086343C"/>
    <w:rsid w:val="00863699"/>
    <w:rsid w:val="00863EDA"/>
    <w:rsid w:val="0086448E"/>
    <w:rsid w:val="0086479B"/>
    <w:rsid w:val="00864F72"/>
    <w:rsid w:val="00865410"/>
    <w:rsid w:val="00865545"/>
    <w:rsid w:val="00865A23"/>
    <w:rsid w:val="008663F6"/>
    <w:rsid w:val="008665B3"/>
    <w:rsid w:val="008667E1"/>
    <w:rsid w:val="0086696F"/>
    <w:rsid w:val="00867F79"/>
    <w:rsid w:val="00870B56"/>
    <w:rsid w:val="00871706"/>
    <w:rsid w:val="008717D2"/>
    <w:rsid w:val="00872032"/>
    <w:rsid w:val="008720CD"/>
    <w:rsid w:val="00872957"/>
    <w:rsid w:val="008729EC"/>
    <w:rsid w:val="00872A04"/>
    <w:rsid w:val="008738A5"/>
    <w:rsid w:val="0087394F"/>
    <w:rsid w:val="00873CD7"/>
    <w:rsid w:val="00874322"/>
    <w:rsid w:val="00874553"/>
    <w:rsid w:val="00874950"/>
    <w:rsid w:val="00874A7E"/>
    <w:rsid w:val="00874F66"/>
    <w:rsid w:val="00875724"/>
    <w:rsid w:val="008765BA"/>
    <w:rsid w:val="00876757"/>
    <w:rsid w:val="00876765"/>
    <w:rsid w:val="008768F4"/>
    <w:rsid w:val="00876FD3"/>
    <w:rsid w:val="00877370"/>
    <w:rsid w:val="008777E1"/>
    <w:rsid w:val="00877A01"/>
    <w:rsid w:val="00877A3A"/>
    <w:rsid w:val="00880A03"/>
    <w:rsid w:val="00880FC7"/>
    <w:rsid w:val="0088145F"/>
    <w:rsid w:val="00881695"/>
    <w:rsid w:val="00881D06"/>
    <w:rsid w:val="00881E3F"/>
    <w:rsid w:val="00882959"/>
    <w:rsid w:val="00882A8E"/>
    <w:rsid w:val="00883435"/>
    <w:rsid w:val="00883467"/>
    <w:rsid w:val="00883CDF"/>
    <w:rsid w:val="00884993"/>
    <w:rsid w:val="008856C4"/>
    <w:rsid w:val="00885A54"/>
    <w:rsid w:val="00885B36"/>
    <w:rsid w:val="008866B0"/>
    <w:rsid w:val="008868BB"/>
    <w:rsid w:val="00886A71"/>
    <w:rsid w:val="00886D13"/>
    <w:rsid w:val="00886FEA"/>
    <w:rsid w:val="0088707E"/>
    <w:rsid w:val="00890ED2"/>
    <w:rsid w:val="00891071"/>
    <w:rsid w:val="00891229"/>
    <w:rsid w:val="0089213C"/>
    <w:rsid w:val="00892BE2"/>
    <w:rsid w:val="00894423"/>
    <w:rsid w:val="0089556F"/>
    <w:rsid w:val="00895692"/>
    <w:rsid w:val="008958C2"/>
    <w:rsid w:val="00895AA0"/>
    <w:rsid w:val="00895EFF"/>
    <w:rsid w:val="00896107"/>
    <w:rsid w:val="008970E1"/>
    <w:rsid w:val="00897622"/>
    <w:rsid w:val="00897E9F"/>
    <w:rsid w:val="008A0287"/>
    <w:rsid w:val="008A08CC"/>
    <w:rsid w:val="008A0CEA"/>
    <w:rsid w:val="008A14F6"/>
    <w:rsid w:val="008A18CA"/>
    <w:rsid w:val="008A238A"/>
    <w:rsid w:val="008A2D9E"/>
    <w:rsid w:val="008A2F70"/>
    <w:rsid w:val="008A3200"/>
    <w:rsid w:val="008A3506"/>
    <w:rsid w:val="008A4046"/>
    <w:rsid w:val="008A449E"/>
    <w:rsid w:val="008A5BC8"/>
    <w:rsid w:val="008A6316"/>
    <w:rsid w:val="008A6535"/>
    <w:rsid w:val="008A6928"/>
    <w:rsid w:val="008A69B1"/>
    <w:rsid w:val="008A721F"/>
    <w:rsid w:val="008A75D0"/>
    <w:rsid w:val="008A76D6"/>
    <w:rsid w:val="008B0106"/>
    <w:rsid w:val="008B1FA3"/>
    <w:rsid w:val="008B20BF"/>
    <w:rsid w:val="008B2217"/>
    <w:rsid w:val="008B23F4"/>
    <w:rsid w:val="008B3364"/>
    <w:rsid w:val="008B3601"/>
    <w:rsid w:val="008B3D78"/>
    <w:rsid w:val="008B4573"/>
    <w:rsid w:val="008B4786"/>
    <w:rsid w:val="008B530C"/>
    <w:rsid w:val="008B550E"/>
    <w:rsid w:val="008B5953"/>
    <w:rsid w:val="008B64A6"/>
    <w:rsid w:val="008B7A3E"/>
    <w:rsid w:val="008B7D26"/>
    <w:rsid w:val="008C001F"/>
    <w:rsid w:val="008C0163"/>
    <w:rsid w:val="008C137F"/>
    <w:rsid w:val="008C13D4"/>
    <w:rsid w:val="008C1981"/>
    <w:rsid w:val="008C28B5"/>
    <w:rsid w:val="008C2EDD"/>
    <w:rsid w:val="008C2F74"/>
    <w:rsid w:val="008C3AAF"/>
    <w:rsid w:val="008C3D90"/>
    <w:rsid w:val="008C4535"/>
    <w:rsid w:val="008C4544"/>
    <w:rsid w:val="008C4CC1"/>
    <w:rsid w:val="008C4F3B"/>
    <w:rsid w:val="008C5538"/>
    <w:rsid w:val="008C5AE6"/>
    <w:rsid w:val="008C62DB"/>
    <w:rsid w:val="008C74AA"/>
    <w:rsid w:val="008D02F9"/>
    <w:rsid w:val="008D030D"/>
    <w:rsid w:val="008D0FE7"/>
    <w:rsid w:val="008D163E"/>
    <w:rsid w:val="008D1AB5"/>
    <w:rsid w:val="008D1BD5"/>
    <w:rsid w:val="008D26A0"/>
    <w:rsid w:val="008D2931"/>
    <w:rsid w:val="008D2A5B"/>
    <w:rsid w:val="008D2D21"/>
    <w:rsid w:val="008D314E"/>
    <w:rsid w:val="008D33D6"/>
    <w:rsid w:val="008D3BE7"/>
    <w:rsid w:val="008D4026"/>
    <w:rsid w:val="008D478E"/>
    <w:rsid w:val="008D4802"/>
    <w:rsid w:val="008D4EE2"/>
    <w:rsid w:val="008D56E2"/>
    <w:rsid w:val="008D56E8"/>
    <w:rsid w:val="008D5987"/>
    <w:rsid w:val="008D5AA8"/>
    <w:rsid w:val="008D6005"/>
    <w:rsid w:val="008D7310"/>
    <w:rsid w:val="008D7DAB"/>
    <w:rsid w:val="008D7F58"/>
    <w:rsid w:val="008E018B"/>
    <w:rsid w:val="008E028E"/>
    <w:rsid w:val="008E048C"/>
    <w:rsid w:val="008E23EE"/>
    <w:rsid w:val="008E2705"/>
    <w:rsid w:val="008E3129"/>
    <w:rsid w:val="008E3184"/>
    <w:rsid w:val="008E3479"/>
    <w:rsid w:val="008E39D0"/>
    <w:rsid w:val="008E3E93"/>
    <w:rsid w:val="008E3FF5"/>
    <w:rsid w:val="008E4E35"/>
    <w:rsid w:val="008E520F"/>
    <w:rsid w:val="008E5C15"/>
    <w:rsid w:val="008E6911"/>
    <w:rsid w:val="008E6AC0"/>
    <w:rsid w:val="008E7097"/>
    <w:rsid w:val="008E7AAF"/>
    <w:rsid w:val="008F0784"/>
    <w:rsid w:val="008F137C"/>
    <w:rsid w:val="008F215C"/>
    <w:rsid w:val="008F2373"/>
    <w:rsid w:val="008F2CAF"/>
    <w:rsid w:val="008F3391"/>
    <w:rsid w:val="008F3552"/>
    <w:rsid w:val="008F38DC"/>
    <w:rsid w:val="008F3BEC"/>
    <w:rsid w:val="008F4356"/>
    <w:rsid w:val="008F441A"/>
    <w:rsid w:val="008F48AA"/>
    <w:rsid w:val="008F4953"/>
    <w:rsid w:val="008F528B"/>
    <w:rsid w:val="008F52C6"/>
    <w:rsid w:val="008F57CC"/>
    <w:rsid w:val="008F5889"/>
    <w:rsid w:val="008F6759"/>
    <w:rsid w:val="008F7A10"/>
    <w:rsid w:val="008F7A32"/>
    <w:rsid w:val="0090075E"/>
    <w:rsid w:val="00901683"/>
    <w:rsid w:val="00901A30"/>
    <w:rsid w:val="00901E1A"/>
    <w:rsid w:val="009025A9"/>
    <w:rsid w:val="0090282D"/>
    <w:rsid w:val="009035B2"/>
    <w:rsid w:val="00903B26"/>
    <w:rsid w:val="00904392"/>
    <w:rsid w:val="009045CE"/>
    <w:rsid w:val="00904D00"/>
    <w:rsid w:val="009052D7"/>
    <w:rsid w:val="009074A0"/>
    <w:rsid w:val="00907A44"/>
    <w:rsid w:val="0091050F"/>
    <w:rsid w:val="009109B8"/>
    <w:rsid w:val="0091169D"/>
    <w:rsid w:val="0091172F"/>
    <w:rsid w:val="00911750"/>
    <w:rsid w:val="00911A5A"/>
    <w:rsid w:val="009123ED"/>
    <w:rsid w:val="0091293E"/>
    <w:rsid w:val="00912B04"/>
    <w:rsid w:val="00913414"/>
    <w:rsid w:val="00913DD8"/>
    <w:rsid w:val="00914616"/>
    <w:rsid w:val="00914964"/>
    <w:rsid w:val="00914B63"/>
    <w:rsid w:val="0091591E"/>
    <w:rsid w:val="00915C27"/>
    <w:rsid w:val="009165E8"/>
    <w:rsid w:val="00916772"/>
    <w:rsid w:val="00916C72"/>
    <w:rsid w:val="009203AB"/>
    <w:rsid w:val="00920C9E"/>
    <w:rsid w:val="00921017"/>
    <w:rsid w:val="009214D3"/>
    <w:rsid w:val="00921BA0"/>
    <w:rsid w:val="009222EB"/>
    <w:rsid w:val="00922841"/>
    <w:rsid w:val="009228F7"/>
    <w:rsid w:val="00923003"/>
    <w:rsid w:val="00923A42"/>
    <w:rsid w:val="00923AD3"/>
    <w:rsid w:val="00923E99"/>
    <w:rsid w:val="00924F63"/>
    <w:rsid w:val="009257E6"/>
    <w:rsid w:val="0092593D"/>
    <w:rsid w:val="00925E7B"/>
    <w:rsid w:val="00925F85"/>
    <w:rsid w:val="009264FC"/>
    <w:rsid w:val="0092705D"/>
    <w:rsid w:val="00927334"/>
    <w:rsid w:val="00927954"/>
    <w:rsid w:val="00930826"/>
    <w:rsid w:val="009310CB"/>
    <w:rsid w:val="00931476"/>
    <w:rsid w:val="00931898"/>
    <w:rsid w:val="009319E7"/>
    <w:rsid w:val="00931A6B"/>
    <w:rsid w:val="00932582"/>
    <w:rsid w:val="009329AF"/>
    <w:rsid w:val="00932A59"/>
    <w:rsid w:val="00932BA4"/>
    <w:rsid w:val="009339E9"/>
    <w:rsid w:val="00933FA8"/>
    <w:rsid w:val="009346DD"/>
    <w:rsid w:val="00934E60"/>
    <w:rsid w:val="00935848"/>
    <w:rsid w:val="00935F72"/>
    <w:rsid w:val="009361EC"/>
    <w:rsid w:val="00936227"/>
    <w:rsid w:val="00936738"/>
    <w:rsid w:val="00936EB7"/>
    <w:rsid w:val="00936FA7"/>
    <w:rsid w:val="009372FD"/>
    <w:rsid w:val="00937B15"/>
    <w:rsid w:val="00937F85"/>
    <w:rsid w:val="00941D6B"/>
    <w:rsid w:val="00941E67"/>
    <w:rsid w:val="00943010"/>
    <w:rsid w:val="009433AA"/>
    <w:rsid w:val="0094358E"/>
    <w:rsid w:val="009437FC"/>
    <w:rsid w:val="00944E4F"/>
    <w:rsid w:val="009465CE"/>
    <w:rsid w:val="00947036"/>
    <w:rsid w:val="009473FC"/>
    <w:rsid w:val="009475DD"/>
    <w:rsid w:val="009505D6"/>
    <w:rsid w:val="00950826"/>
    <w:rsid w:val="0095196D"/>
    <w:rsid w:val="009522E0"/>
    <w:rsid w:val="00952320"/>
    <w:rsid w:val="00953136"/>
    <w:rsid w:val="00953CEE"/>
    <w:rsid w:val="009540ED"/>
    <w:rsid w:val="00954DA2"/>
    <w:rsid w:val="00954EE7"/>
    <w:rsid w:val="00955648"/>
    <w:rsid w:val="00955C58"/>
    <w:rsid w:val="00955FD7"/>
    <w:rsid w:val="009566D1"/>
    <w:rsid w:val="00956ECC"/>
    <w:rsid w:val="0095703F"/>
    <w:rsid w:val="009572E5"/>
    <w:rsid w:val="00957B33"/>
    <w:rsid w:val="009609B4"/>
    <w:rsid w:val="00961982"/>
    <w:rsid w:val="00961AAF"/>
    <w:rsid w:val="00961AD0"/>
    <w:rsid w:val="00962036"/>
    <w:rsid w:val="00962764"/>
    <w:rsid w:val="00962FFC"/>
    <w:rsid w:val="00963E23"/>
    <w:rsid w:val="009649C9"/>
    <w:rsid w:val="0096660A"/>
    <w:rsid w:val="009668B4"/>
    <w:rsid w:val="0096693D"/>
    <w:rsid w:val="00966A4F"/>
    <w:rsid w:val="00966E43"/>
    <w:rsid w:val="00967317"/>
    <w:rsid w:val="009713C9"/>
    <w:rsid w:val="00971593"/>
    <w:rsid w:val="00972132"/>
    <w:rsid w:val="009738E9"/>
    <w:rsid w:val="00973FCD"/>
    <w:rsid w:val="0097456B"/>
    <w:rsid w:val="009745F7"/>
    <w:rsid w:val="009748A3"/>
    <w:rsid w:val="009748BC"/>
    <w:rsid w:val="00974A3D"/>
    <w:rsid w:val="0097513C"/>
    <w:rsid w:val="00975301"/>
    <w:rsid w:val="0097541F"/>
    <w:rsid w:val="009754C7"/>
    <w:rsid w:val="00976004"/>
    <w:rsid w:val="0097665E"/>
    <w:rsid w:val="00976B2B"/>
    <w:rsid w:val="00976F8E"/>
    <w:rsid w:val="00977783"/>
    <w:rsid w:val="00977A37"/>
    <w:rsid w:val="00977C02"/>
    <w:rsid w:val="00980748"/>
    <w:rsid w:val="0098117E"/>
    <w:rsid w:val="00981CEE"/>
    <w:rsid w:val="00981DE8"/>
    <w:rsid w:val="00981ECC"/>
    <w:rsid w:val="00982AC6"/>
    <w:rsid w:val="00983CDD"/>
    <w:rsid w:val="00984BE3"/>
    <w:rsid w:val="00985A95"/>
    <w:rsid w:val="00985B4D"/>
    <w:rsid w:val="0098616A"/>
    <w:rsid w:val="00986D48"/>
    <w:rsid w:val="009872EC"/>
    <w:rsid w:val="00987646"/>
    <w:rsid w:val="0098774C"/>
    <w:rsid w:val="00990109"/>
    <w:rsid w:val="0099041D"/>
    <w:rsid w:val="009904D4"/>
    <w:rsid w:val="00990527"/>
    <w:rsid w:val="00990F83"/>
    <w:rsid w:val="009912A8"/>
    <w:rsid w:val="009912E2"/>
    <w:rsid w:val="0099156C"/>
    <w:rsid w:val="00993682"/>
    <w:rsid w:val="009939CE"/>
    <w:rsid w:val="00994516"/>
    <w:rsid w:val="00994A5D"/>
    <w:rsid w:val="0099547A"/>
    <w:rsid w:val="00995554"/>
    <w:rsid w:val="00995DE4"/>
    <w:rsid w:val="00996453"/>
    <w:rsid w:val="0099657F"/>
    <w:rsid w:val="009966CF"/>
    <w:rsid w:val="00996726"/>
    <w:rsid w:val="00996B11"/>
    <w:rsid w:val="00996BA4"/>
    <w:rsid w:val="00996F36"/>
    <w:rsid w:val="00996FD2"/>
    <w:rsid w:val="00997342"/>
    <w:rsid w:val="00997396"/>
    <w:rsid w:val="009A00A1"/>
    <w:rsid w:val="009A0CD7"/>
    <w:rsid w:val="009A0CFD"/>
    <w:rsid w:val="009A0E93"/>
    <w:rsid w:val="009A0F87"/>
    <w:rsid w:val="009A127B"/>
    <w:rsid w:val="009A2590"/>
    <w:rsid w:val="009A361D"/>
    <w:rsid w:val="009A3AFC"/>
    <w:rsid w:val="009A4482"/>
    <w:rsid w:val="009A4AED"/>
    <w:rsid w:val="009A4C6C"/>
    <w:rsid w:val="009A5449"/>
    <w:rsid w:val="009A5C7B"/>
    <w:rsid w:val="009A5E92"/>
    <w:rsid w:val="009A7CB7"/>
    <w:rsid w:val="009B0046"/>
    <w:rsid w:val="009B069B"/>
    <w:rsid w:val="009B0E38"/>
    <w:rsid w:val="009B0FD9"/>
    <w:rsid w:val="009B1454"/>
    <w:rsid w:val="009B16A2"/>
    <w:rsid w:val="009B244A"/>
    <w:rsid w:val="009B286B"/>
    <w:rsid w:val="009B298E"/>
    <w:rsid w:val="009B3678"/>
    <w:rsid w:val="009B3945"/>
    <w:rsid w:val="009B3D8A"/>
    <w:rsid w:val="009B428D"/>
    <w:rsid w:val="009B4650"/>
    <w:rsid w:val="009B5738"/>
    <w:rsid w:val="009B5A29"/>
    <w:rsid w:val="009B60A3"/>
    <w:rsid w:val="009B637C"/>
    <w:rsid w:val="009B63B9"/>
    <w:rsid w:val="009B67D8"/>
    <w:rsid w:val="009B6A38"/>
    <w:rsid w:val="009B756A"/>
    <w:rsid w:val="009B7A1E"/>
    <w:rsid w:val="009B7CB1"/>
    <w:rsid w:val="009B7DFA"/>
    <w:rsid w:val="009C073B"/>
    <w:rsid w:val="009C0E35"/>
    <w:rsid w:val="009C1546"/>
    <w:rsid w:val="009C1644"/>
    <w:rsid w:val="009C1AEE"/>
    <w:rsid w:val="009C23D6"/>
    <w:rsid w:val="009C324E"/>
    <w:rsid w:val="009C35D2"/>
    <w:rsid w:val="009C3B8A"/>
    <w:rsid w:val="009C3E2E"/>
    <w:rsid w:val="009C4D1D"/>
    <w:rsid w:val="009C51F2"/>
    <w:rsid w:val="009C5627"/>
    <w:rsid w:val="009C571C"/>
    <w:rsid w:val="009C5E24"/>
    <w:rsid w:val="009C66BF"/>
    <w:rsid w:val="009C701B"/>
    <w:rsid w:val="009C702D"/>
    <w:rsid w:val="009D05DE"/>
    <w:rsid w:val="009D124D"/>
    <w:rsid w:val="009D12E1"/>
    <w:rsid w:val="009D1455"/>
    <w:rsid w:val="009D1CA5"/>
    <w:rsid w:val="009D2C3C"/>
    <w:rsid w:val="009D321E"/>
    <w:rsid w:val="009D3EAA"/>
    <w:rsid w:val="009D4BD1"/>
    <w:rsid w:val="009D64B1"/>
    <w:rsid w:val="009D741D"/>
    <w:rsid w:val="009D7BB1"/>
    <w:rsid w:val="009D7C1E"/>
    <w:rsid w:val="009E048E"/>
    <w:rsid w:val="009E0E9F"/>
    <w:rsid w:val="009E1E62"/>
    <w:rsid w:val="009E24B4"/>
    <w:rsid w:val="009E2BC6"/>
    <w:rsid w:val="009E362D"/>
    <w:rsid w:val="009E3807"/>
    <w:rsid w:val="009E3C7B"/>
    <w:rsid w:val="009E40C0"/>
    <w:rsid w:val="009E4131"/>
    <w:rsid w:val="009E4389"/>
    <w:rsid w:val="009E482D"/>
    <w:rsid w:val="009E5304"/>
    <w:rsid w:val="009E5475"/>
    <w:rsid w:val="009E5743"/>
    <w:rsid w:val="009E6516"/>
    <w:rsid w:val="009E6E08"/>
    <w:rsid w:val="009E764E"/>
    <w:rsid w:val="009E780A"/>
    <w:rsid w:val="009F0021"/>
    <w:rsid w:val="009F05A7"/>
    <w:rsid w:val="009F0A24"/>
    <w:rsid w:val="009F0B26"/>
    <w:rsid w:val="009F130B"/>
    <w:rsid w:val="009F1D52"/>
    <w:rsid w:val="009F1F2C"/>
    <w:rsid w:val="009F2085"/>
    <w:rsid w:val="009F2FE2"/>
    <w:rsid w:val="009F3145"/>
    <w:rsid w:val="009F3427"/>
    <w:rsid w:val="009F3445"/>
    <w:rsid w:val="009F3A75"/>
    <w:rsid w:val="009F4886"/>
    <w:rsid w:val="009F4951"/>
    <w:rsid w:val="009F4D54"/>
    <w:rsid w:val="009F562C"/>
    <w:rsid w:val="009F5819"/>
    <w:rsid w:val="009F5C22"/>
    <w:rsid w:val="009F668B"/>
    <w:rsid w:val="009F670F"/>
    <w:rsid w:val="009F682B"/>
    <w:rsid w:val="009F6A05"/>
    <w:rsid w:val="009F731E"/>
    <w:rsid w:val="009F76E1"/>
    <w:rsid w:val="009F787B"/>
    <w:rsid w:val="009F79D7"/>
    <w:rsid w:val="00A008D7"/>
    <w:rsid w:val="00A00DBE"/>
    <w:rsid w:val="00A00E36"/>
    <w:rsid w:val="00A0193F"/>
    <w:rsid w:val="00A01BF5"/>
    <w:rsid w:val="00A02928"/>
    <w:rsid w:val="00A0300D"/>
    <w:rsid w:val="00A03391"/>
    <w:rsid w:val="00A03C90"/>
    <w:rsid w:val="00A03EE8"/>
    <w:rsid w:val="00A042BC"/>
    <w:rsid w:val="00A0432F"/>
    <w:rsid w:val="00A045AC"/>
    <w:rsid w:val="00A047E5"/>
    <w:rsid w:val="00A0485D"/>
    <w:rsid w:val="00A052E3"/>
    <w:rsid w:val="00A0534A"/>
    <w:rsid w:val="00A05647"/>
    <w:rsid w:val="00A062E7"/>
    <w:rsid w:val="00A0637A"/>
    <w:rsid w:val="00A07BD2"/>
    <w:rsid w:val="00A10248"/>
    <w:rsid w:val="00A10AD4"/>
    <w:rsid w:val="00A10CD3"/>
    <w:rsid w:val="00A115ED"/>
    <w:rsid w:val="00A11834"/>
    <w:rsid w:val="00A11853"/>
    <w:rsid w:val="00A11933"/>
    <w:rsid w:val="00A11B1D"/>
    <w:rsid w:val="00A11BED"/>
    <w:rsid w:val="00A122A0"/>
    <w:rsid w:val="00A12B95"/>
    <w:rsid w:val="00A1383A"/>
    <w:rsid w:val="00A14861"/>
    <w:rsid w:val="00A1494A"/>
    <w:rsid w:val="00A15DE6"/>
    <w:rsid w:val="00A16B2F"/>
    <w:rsid w:val="00A17324"/>
    <w:rsid w:val="00A17B1A"/>
    <w:rsid w:val="00A20936"/>
    <w:rsid w:val="00A2179C"/>
    <w:rsid w:val="00A22329"/>
    <w:rsid w:val="00A228EA"/>
    <w:rsid w:val="00A2322E"/>
    <w:rsid w:val="00A23540"/>
    <w:rsid w:val="00A23AD0"/>
    <w:rsid w:val="00A23D65"/>
    <w:rsid w:val="00A23D6F"/>
    <w:rsid w:val="00A23F82"/>
    <w:rsid w:val="00A2422C"/>
    <w:rsid w:val="00A24622"/>
    <w:rsid w:val="00A24A5D"/>
    <w:rsid w:val="00A25528"/>
    <w:rsid w:val="00A257F1"/>
    <w:rsid w:val="00A25AEA"/>
    <w:rsid w:val="00A26208"/>
    <w:rsid w:val="00A27329"/>
    <w:rsid w:val="00A27DE8"/>
    <w:rsid w:val="00A30564"/>
    <w:rsid w:val="00A30878"/>
    <w:rsid w:val="00A3134F"/>
    <w:rsid w:val="00A315F3"/>
    <w:rsid w:val="00A32E3F"/>
    <w:rsid w:val="00A32EB6"/>
    <w:rsid w:val="00A3304B"/>
    <w:rsid w:val="00A33C1D"/>
    <w:rsid w:val="00A33E22"/>
    <w:rsid w:val="00A33E24"/>
    <w:rsid w:val="00A34073"/>
    <w:rsid w:val="00A3423E"/>
    <w:rsid w:val="00A34769"/>
    <w:rsid w:val="00A3517D"/>
    <w:rsid w:val="00A35A73"/>
    <w:rsid w:val="00A35BA7"/>
    <w:rsid w:val="00A35FC0"/>
    <w:rsid w:val="00A3627F"/>
    <w:rsid w:val="00A3658F"/>
    <w:rsid w:val="00A375BE"/>
    <w:rsid w:val="00A3786C"/>
    <w:rsid w:val="00A37F7E"/>
    <w:rsid w:val="00A4061C"/>
    <w:rsid w:val="00A40DE6"/>
    <w:rsid w:val="00A41013"/>
    <w:rsid w:val="00A42C83"/>
    <w:rsid w:val="00A430C4"/>
    <w:rsid w:val="00A434B4"/>
    <w:rsid w:val="00A43677"/>
    <w:rsid w:val="00A43BF0"/>
    <w:rsid w:val="00A443EB"/>
    <w:rsid w:val="00A447FE"/>
    <w:rsid w:val="00A44FE9"/>
    <w:rsid w:val="00A45186"/>
    <w:rsid w:val="00A4541C"/>
    <w:rsid w:val="00A46FA1"/>
    <w:rsid w:val="00A47081"/>
    <w:rsid w:val="00A478F7"/>
    <w:rsid w:val="00A47C2E"/>
    <w:rsid w:val="00A5017E"/>
    <w:rsid w:val="00A50AF0"/>
    <w:rsid w:val="00A50FA0"/>
    <w:rsid w:val="00A5102A"/>
    <w:rsid w:val="00A51DC1"/>
    <w:rsid w:val="00A525A7"/>
    <w:rsid w:val="00A5293E"/>
    <w:rsid w:val="00A52D52"/>
    <w:rsid w:val="00A5353B"/>
    <w:rsid w:val="00A54FAD"/>
    <w:rsid w:val="00A55465"/>
    <w:rsid w:val="00A5585D"/>
    <w:rsid w:val="00A559D4"/>
    <w:rsid w:val="00A55FD3"/>
    <w:rsid w:val="00A562AA"/>
    <w:rsid w:val="00A56405"/>
    <w:rsid w:val="00A5706A"/>
    <w:rsid w:val="00A571FD"/>
    <w:rsid w:val="00A57265"/>
    <w:rsid w:val="00A6077C"/>
    <w:rsid w:val="00A6101B"/>
    <w:rsid w:val="00A615A5"/>
    <w:rsid w:val="00A62D4D"/>
    <w:rsid w:val="00A63864"/>
    <w:rsid w:val="00A63C72"/>
    <w:rsid w:val="00A63F04"/>
    <w:rsid w:val="00A64EBB"/>
    <w:rsid w:val="00A651E0"/>
    <w:rsid w:val="00A65312"/>
    <w:rsid w:val="00A65A56"/>
    <w:rsid w:val="00A65B36"/>
    <w:rsid w:val="00A6608A"/>
    <w:rsid w:val="00A6759A"/>
    <w:rsid w:val="00A67941"/>
    <w:rsid w:val="00A67DC1"/>
    <w:rsid w:val="00A70429"/>
    <w:rsid w:val="00A7098F"/>
    <w:rsid w:val="00A70CDE"/>
    <w:rsid w:val="00A714C6"/>
    <w:rsid w:val="00A71BEA"/>
    <w:rsid w:val="00A71D62"/>
    <w:rsid w:val="00A72CE9"/>
    <w:rsid w:val="00A7303D"/>
    <w:rsid w:val="00A73262"/>
    <w:rsid w:val="00A73A47"/>
    <w:rsid w:val="00A7420E"/>
    <w:rsid w:val="00A7438F"/>
    <w:rsid w:val="00A74843"/>
    <w:rsid w:val="00A757F4"/>
    <w:rsid w:val="00A76261"/>
    <w:rsid w:val="00A762CE"/>
    <w:rsid w:val="00A76A39"/>
    <w:rsid w:val="00A76DFD"/>
    <w:rsid w:val="00A76E0A"/>
    <w:rsid w:val="00A774EB"/>
    <w:rsid w:val="00A80467"/>
    <w:rsid w:val="00A80494"/>
    <w:rsid w:val="00A80784"/>
    <w:rsid w:val="00A818F3"/>
    <w:rsid w:val="00A81A1D"/>
    <w:rsid w:val="00A81E1E"/>
    <w:rsid w:val="00A82038"/>
    <w:rsid w:val="00A8291A"/>
    <w:rsid w:val="00A83126"/>
    <w:rsid w:val="00A832DE"/>
    <w:rsid w:val="00A8368C"/>
    <w:rsid w:val="00A83D58"/>
    <w:rsid w:val="00A840DA"/>
    <w:rsid w:val="00A84160"/>
    <w:rsid w:val="00A8440A"/>
    <w:rsid w:val="00A844D7"/>
    <w:rsid w:val="00A846EF"/>
    <w:rsid w:val="00A8510A"/>
    <w:rsid w:val="00A8559E"/>
    <w:rsid w:val="00A858C4"/>
    <w:rsid w:val="00A862A4"/>
    <w:rsid w:val="00A86873"/>
    <w:rsid w:val="00A86EAC"/>
    <w:rsid w:val="00A873F7"/>
    <w:rsid w:val="00A9098C"/>
    <w:rsid w:val="00A90BC8"/>
    <w:rsid w:val="00A91DFB"/>
    <w:rsid w:val="00A91EA8"/>
    <w:rsid w:val="00A925D3"/>
    <w:rsid w:val="00A93423"/>
    <w:rsid w:val="00A93A13"/>
    <w:rsid w:val="00A93C95"/>
    <w:rsid w:val="00A9419D"/>
    <w:rsid w:val="00A94A7B"/>
    <w:rsid w:val="00A957CE"/>
    <w:rsid w:val="00A9583A"/>
    <w:rsid w:val="00A961C8"/>
    <w:rsid w:val="00A96D0B"/>
    <w:rsid w:val="00A96ED7"/>
    <w:rsid w:val="00A97161"/>
    <w:rsid w:val="00A9791A"/>
    <w:rsid w:val="00AA040C"/>
    <w:rsid w:val="00AA0EDB"/>
    <w:rsid w:val="00AA148B"/>
    <w:rsid w:val="00AA1896"/>
    <w:rsid w:val="00AA1936"/>
    <w:rsid w:val="00AA2B4F"/>
    <w:rsid w:val="00AA2E52"/>
    <w:rsid w:val="00AA307F"/>
    <w:rsid w:val="00AA37B1"/>
    <w:rsid w:val="00AA3A40"/>
    <w:rsid w:val="00AA4E64"/>
    <w:rsid w:val="00AA5225"/>
    <w:rsid w:val="00AA52F5"/>
    <w:rsid w:val="00AA5567"/>
    <w:rsid w:val="00AA57F7"/>
    <w:rsid w:val="00AA617A"/>
    <w:rsid w:val="00AA65A5"/>
    <w:rsid w:val="00AA69B0"/>
    <w:rsid w:val="00AA76DF"/>
    <w:rsid w:val="00AA7ADA"/>
    <w:rsid w:val="00AB0150"/>
    <w:rsid w:val="00AB0C8C"/>
    <w:rsid w:val="00AB1E3D"/>
    <w:rsid w:val="00AB2719"/>
    <w:rsid w:val="00AB2B68"/>
    <w:rsid w:val="00AB35A2"/>
    <w:rsid w:val="00AB38C3"/>
    <w:rsid w:val="00AB39C4"/>
    <w:rsid w:val="00AB3C11"/>
    <w:rsid w:val="00AB3C4B"/>
    <w:rsid w:val="00AB4334"/>
    <w:rsid w:val="00AB4537"/>
    <w:rsid w:val="00AB53B2"/>
    <w:rsid w:val="00AB5698"/>
    <w:rsid w:val="00AB5F7B"/>
    <w:rsid w:val="00AB65F6"/>
    <w:rsid w:val="00AB66F1"/>
    <w:rsid w:val="00AB713D"/>
    <w:rsid w:val="00AB7FD0"/>
    <w:rsid w:val="00AC02F0"/>
    <w:rsid w:val="00AC08CD"/>
    <w:rsid w:val="00AC0B2F"/>
    <w:rsid w:val="00AC134D"/>
    <w:rsid w:val="00AC150A"/>
    <w:rsid w:val="00AC1E4F"/>
    <w:rsid w:val="00AC2D89"/>
    <w:rsid w:val="00AC3824"/>
    <w:rsid w:val="00AC3F80"/>
    <w:rsid w:val="00AC49B1"/>
    <w:rsid w:val="00AC4F41"/>
    <w:rsid w:val="00AC6385"/>
    <w:rsid w:val="00AC6768"/>
    <w:rsid w:val="00AC70AA"/>
    <w:rsid w:val="00AC7321"/>
    <w:rsid w:val="00AC7610"/>
    <w:rsid w:val="00AD0239"/>
    <w:rsid w:val="00AD0625"/>
    <w:rsid w:val="00AD1839"/>
    <w:rsid w:val="00AD1935"/>
    <w:rsid w:val="00AD1A6E"/>
    <w:rsid w:val="00AD240F"/>
    <w:rsid w:val="00AD35E4"/>
    <w:rsid w:val="00AD3E6E"/>
    <w:rsid w:val="00AD48C1"/>
    <w:rsid w:val="00AD55FE"/>
    <w:rsid w:val="00AD626C"/>
    <w:rsid w:val="00AD66B3"/>
    <w:rsid w:val="00AD6BEB"/>
    <w:rsid w:val="00AD6F9C"/>
    <w:rsid w:val="00AD756F"/>
    <w:rsid w:val="00AD7974"/>
    <w:rsid w:val="00AD7E15"/>
    <w:rsid w:val="00AE00FD"/>
    <w:rsid w:val="00AE1884"/>
    <w:rsid w:val="00AE1AB1"/>
    <w:rsid w:val="00AE1CC6"/>
    <w:rsid w:val="00AE1FD4"/>
    <w:rsid w:val="00AE2272"/>
    <w:rsid w:val="00AE237F"/>
    <w:rsid w:val="00AE283C"/>
    <w:rsid w:val="00AE2E6F"/>
    <w:rsid w:val="00AE2F2E"/>
    <w:rsid w:val="00AE3101"/>
    <w:rsid w:val="00AE3D1F"/>
    <w:rsid w:val="00AE41ED"/>
    <w:rsid w:val="00AE4B8E"/>
    <w:rsid w:val="00AE5921"/>
    <w:rsid w:val="00AE60B2"/>
    <w:rsid w:val="00AE6107"/>
    <w:rsid w:val="00AE6608"/>
    <w:rsid w:val="00AE7134"/>
    <w:rsid w:val="00AF2F95"/>
    <w:rsid w:val="00AF3C75"/>
    <w:rsid w:val="00AF40FE"/>
    <w:rsid w:val="00AF4437"/>
    <w:rsid w:val="00AF4555"/>
    <w:rsid w:val="00AF470C"/>
    <w:rsid w:val="00AF4A26"/>
    <w:rsid w:val="00AF5B8B"/>
    <w:rsid w:val="00AF5D4D"/>
    <w:rsid w:val="00AF6DFB"/>
    <w:rsid w:val="00AF6FB5"/>
    <w:rsid w:val="00AF7468"/>
    <w:rsid w:val="00AF7B4C"/>
    <w:rsid w:val="00B00615"/>
    <w:rsid w:val="00B0074A"/>
    <w:rsid w:val="00B00AF0"/>
    <w:rsid w:val="00B01F38"/>
    <w:rsid w:val="00B0445F"/>
    <w:rsid w:val="00B0493F"/>
    <w:rsid w:val="00B049BE"/>
    <w:rsid w:val="00B052D8"/>
    <w:rsid w:val="00B055C5"/>
    <w:rsid w:val="00B05C55"/>
    <w:rsid w:val="00B05DBF"/>
    <w:rsid w:val="00B05E0A"/>
    <w:rsid w:val="00B0662A"/>
    <w:rsid w:val="00B06DA9"/>
    <w:rsid w:val="00B0745E"/>
    <w:rsid w:val="00B0791D"/>
    <w:rsid w:val="00B07E09"/>
    <w:rsid w:val="00B10712"/>
    <w:rsid w:val="00B11B4E"/>
    <w:rsid w:val="00B11E5D"/>
    <w:rsid w:val="00B11F0B"/>
    <w:rsid w:val="00B12499"/>
    <w:rsid w:val="00B130D8"/>
    <w:rsid w:val="00B13144"/>
    <w:rsid w:val="00B13762"/>
    <w:rsid w:val="00B138CE"/>
    <w:rsid w:val="00B140C9"/>
    <w:rsid w:val="00B14222"/>
    <w:rsid w:val="00B14840"/>
    <w:rsid w:val="00B14868"/>
    <w:rsid w:val="00B148DF"/>
    <w:rsid w:val="00B14B8F"/>
    <w:rsid w:val="00B15A00"/>
    <w:rsid w:val="00B15CCF"/>
    <w:rsid w:val="00B16768"/>
    <w:rsid w:val="00B167D9"/>
    <w:rsid w:val="00B173F6"/>
    <w:rsid w:val="00B174EC"/>
    <w:rsid w:val="00B17CC8"/>
    <w:rsid w:val="00B20199"/>
    <w:rsid w:val="00B2131B"/>
    <w:rsid w:val="00B2155B"/>
    <w:rsid w:val="00B218B2"/>
    <w:rsid w:val="00B222F6"/>
    <w:rsid w:val="00B226FE"/>
    <w:rsid w:val="00B22FC7"/>
    <w:rsid w:val="00B23083"/>
    <w:rsid w:val="00B244EA"/>
    <w:rsid w:val="00B246A8"/>
    <w:rsid w:val="00B24B40"/>
    <w:rsid w:val="00B24BC4"/>
    <w:rsid w:val="00B25693"/>
    <w:rsid w:val="00B25E95"/>
    <w:rsid w:val="00B2709C"/>
    <w:rsid w:val="00B27134"/>
    <w:rsid w:val="00B2767E"/>
    <w:rsid w:val="00B27F47"/>
    <w:rsid w:val="00B303FA"/>
    <w:rsid w:val="00B30592"/>
    <w:rsid w:val="00B308BA"/>
    <w:rsid w:val="00B310B5"/>
    <w:rsid w:val="00B313E2"/>
    <w:rsid w:val="00B31FAA"/>
    <w:rsid w:val="00B32241"/>
    <w:rsid w:val="00B32E97"/>
    <w:rsid w:val="00B32F8C"/>
    <w:rsid w:val="00B3330B"/>
    <w:rsid w:val="00B3372E"/>
    <w:rsid w:val="00B3372F"/>
    <w:rsid w:val="00B339FB"/>
    <w:rsid w:val="00B33D8A"/>
    <w:rsid w:val="00B33DEF"/>
    <w:rsid w:val="00B33EF2"/>
    <w:rsid w:val="00B34392"/>
    <w:rsid w:val="00B3441C"/>
    <w:rsid w:val="00B349ED"/>
    <w:rsid w:val="00B34E13"/>
    <w:rsid w:val="00B357F1"/>
    <w:rsid w:val="00B36E2E"/>
    <w:rsid w:val="00B37359"/>
    <w:rsid w:val="00B37ED3"/>
    <w:rsid w:val="00B402AC"/>
    <w:rsid w:val="00B41ACB"/>
    <w:rsid w:val="00B420AA"/>
    <w:rsid w:val="00B4211E"/>
    <w:rsid w:val="00B42421"/>
    <w:rsid w:val="00B4343E"/>
    <w:rsid w:val="00B43C9C"/>
    <w:rsid w:val="00B45474"/>
    <w:rsid w:val="00B45D79"/>
    <w:rsid w:val="00B465B1"/>
    <w:rsid w:val="00B47470"/>
    <w:rsid w:val="00B47AC5"/>
    <w:rsid w:val="00B47EEB"/>
    <w:rsid w:val="00B50491"/>
    <w:rsid w:val="00B508AB"/>
    <w:rsid w:val="00B50E05"/>
    <w:rsid w:val="00B512DD"/>
    <w:rsid w:val="00B5158F"/>
    <w:rsid w:val="00B5196A"/>
    <w:rsid w:val="00B51BE1"/>
    <w:rsid w:val="00B5230F"/>
    <w:rsid w:val="00B52784"/>
    <w:rsid w:val="00B5352A"/>
    <w:rsid w:val="00B54280"/>
    <w:rsid w:val="00B54ADC"/>
    <w:rsid w:val="00B54C71"/>
    <w:rsid w:val="00B5550A"/>
    <w:rsid w:val="00B56182"/>
    <w:rsid w:val="00B568FB"/>
    <w:rsid w:val="00B572A8"/>
    <w:rsid w:val="00B60045"/>
    <w:rsid w:val="00B6013E"/>
    <w:rsid w:val="00B6160F"/>
    <w:rsid w:val="00B61AB1"/>
    <w:rsid w:val="00B61BD7"/>
    <w:rsid w:val="00B61F0A"/>
    <w:rsid w:val="00B61F82"/>
    <w:rsid w:val="00B621B3"/>
    <w:rsid w:val="00B6259B"/>
    <w:rsid w:val="00B62855"/>
    <w:rsid w:val="00B628B4"/>
    <w:rsid w:val="00B62C06"/>
    <w:rsid w:val="00B63100"/>
    <w:rsid w:val="00B63318"/>
    <w:rsid w:val="00B633A0"/>
    <w:rsid w:val="00B6346D"/>
    <w:rsid w:val="00B63A57"/>
    <w:rsid w:val="00B63B25"/>
    <w:rsid w:val="00B63F62"/>
    <w:rsid w:val="00B64952"/>
    <w:rsid w:val="00B65507"/>
    <w:rsid w:val="00B6564A"/>
    <w:rsid w:val="00B65AD8"/>
    <w:rsid w:val="00B664D6"/>
    <w:rsid w:val="00B671F2"/>
    <w:rsid w:val="00B67ECF"/>
    <w:rsid w:val="00B70002"/>
    <w:rsid w:val="00B716BD"/>
    <w:rsid w:val="00B72309"/>
    <w:rsid w:val="00B7273D"/>
    <w:rsid w:val="00B728D3"/>
    <w:rsid w:val="00B72DEF"/>
    <w:rsid w:val="00B7312D"/>
    <w:rsid w:val="00B7388A"/>
    <w:rsid w:val="00B74838"/>
    <w:rsid w:val="00B74EF0"/>
    <w:rsid w:val="00B752BB"/>
    <w:rsid w:val="00B76E82"/>
    <w:rsid w:val="00B77881"/>
    <w:rsid w:val="00B778DA"/>
    <w:rsid w:val="00B7793B"/>
    <w:rsid w:val="00B7798A"/>
    <w:rsid w:val="00B80091"/>
    <w:rsid w:val="00B8050A"/>
    <w:rsid w:val="00B80CEB"/>
    <w:rsid w:val="00B81192"/>
    <w:rsid w:val="00B81DE6"/>
    <w:rsid w:val="00B83895"/>
    <w:rsid w:val="00B839F8"/>
    <w:rsid w:val="00B83C19"/>
    <w:rsid w:val="00B8505D"/>
    <w:rsid w:val="00B85325"/>
    <w:rsid w:val="00B8590F"/>
    <w:rsid w:val="00B85DC4"/>
    <w:rsid w:val="00B86BA3"/>
    <w:rsid w:val="00B86BDB"/>
    <w:rsid w:val="00B86C54"/>
    <w:rsid w:val="00B87003"/>
    <w:rsid w:val="00B8705C"/>
    <w:rsid w:val="00B876C8"/>
    <w:rsid w:val="00B90239"/>
    <w:rsid w:val="00B91565"/>
    <w:rsid w:val="00B91834"/>
    <w:rsid w:val="00B929EF"/>
    <w:rsid w:val="00B92AD5"/>
    <w:rsid w:val="00B92FEE"/>
    <w:rsid w:val="00B93A67"/>
    <w:rsid w:val="00B93AA6"/>
    <w:rsid w:val="00B93BE1"/>
    <w:rsid w:val="00B94102"/>
    <w:rsid w:val="00B943DD"/>
    <w:rsid w:val="00B94609"/>
    <w:rsid w:val="00B94817"/>
    <w:rsid w:val="00B94A8C"/>
    <w:rsid w:val="00B94C2C"/>
    <w:rsid w:val="00B955EE"/>
    <w:rsid w:val="00B95669"/>
    <w:rsid w:val="00B95887"/>
    <w:rsid w:val="00B960E4"/>
    <w:rsid w:val="00B96147"/>
    <w:rsid w:val="00B9631A"/>
    <w:rsid w:val="00B96B18"/>
    <w:rsid w:val="00B96BFB"/>
    <w:rsid w:val="00B97F8C"/>
    <w:rsid w:val="00BA0471"/>
    <w:rsid w:val="00BA0608"/>
    <w:rsid w:val="00BA0F3A"/>
    <w:rsid w:val="00BA146C"/>
    <w:rsid w:val="00BA1A2B"/>
    <w:rsid w:val="00BA1BEE"/>
    <w:rsid w:val="00BA212B"/>
    <w:rsid w:val="00BA2AC8"/>
    <w:rsid w:val="00BA2B13"/>
    <w:rsid w:val="00BA2CAA"/>
    <w:rsid w:val="00BA3781"/>
    <w:rsid w:val="00BA57E6"/>
    <w:rsid w:val="00BA5D9E"/>
    <w:rsid w:val="00BA5E7F"/>
    <w:rsid w:val="00BA5FBF"/>
    <w:rsid w:val="00BA641F"/>
    <w:rsid w:val="00BA6616"/>
    <w:rsid w:val="00BA7068"/>
    <w:rsid w:val="00BA7281"/>
    <w:rsid w:val="00BA7818"/>
    <w:rsid w:val="00BA7A14"/>
    <w:rsid w:val="00BA7A8B"/>
    <w:rsid w:val="00BB004C"/>
    <w:rsid w:val="00BB046A"/>
    <w:rsid w:val="00BB0670"/>
    <w:rsid w:val="00BB08BC"/>
    <w:rsid w:val="00BB08EF"/>
    <w:rsid w:val="00BB1CDC"/>
    <w:rsid w:val="00BB235C"/>
    <w:rsid w:val="00BB2E07"/>
    <w:rsid w:val="00BB3281"/>
    <w:rsid w:val="00BB32B0"/>
    <w:rsid w:val="00BB3A0C"/>
    <w:rsid w:val="00BB3B27"/>
    <w:rsid w:val="00BB5A61"/>
    <w:rsid w:val="00BB5E4D"/>
    <w:rsid w:val="00BB675C"/>
    <w:rsid w:val="00BB6DC5"/>
    <w:rsid w:val="00BB7477"/>
    <w:rsid w:val="00BB77F2"/>
    <w:rsid w:val="00BC0062"/>
    <w:rsid w:val="00BC016B"/>
    <w:rsid w:val="00BC0D46"/>
    <w:rsid w:val="00BC0EE7"/>
    <w:rsid w:val="00BC0FC1"/>
    <w:rsid w:val="00BC0FE0"/>
    <w:rsid w:val="00BC182F"/>
    <w:rsid w:val="00BC1FD4"/>
    <w:rsid w:val="00BC2106"/>
    <w:rsid w:val="00BC2244"/>
    <w:rsid w:val="00BC262F"/>
    <w:rsid w:val="00BC3505"/>
    <w:rsid w:val="00BC3522"/>
    <w:rsid w:val="00BC3564"/>
    <w:rsid w:val="00BC4833"/>
    <w:rsid w:val="00BC5258"/>
    <w:rsid w:val="00BC56D8"/>
    <w:rsid w:val="00BC58AA"/>
    <w:rsid w:val="00BC5A68"/>
    <w:rsid w:val="00BC5FE0"/>
    <w:rsid w:val="00BC614F"/>
    <w:rsid w:val="00BC6876"/>
    <w:rsid w:val="00BC6A8F"/>
    <w:rsid w:val="00BC6CA1"/>
    <w:rsid w:val="00BC71D5"/>
    <w:rsid w:val="00BC75EE"/>
    <w:rsid w:val="00BC79B2"/>
    <w:rsid w:val="00BC7A17"/>
    <w:rsid w:val="00BD02ED"/>
    <w:rsid w:val="00BD046F"/>
    <w:rsid w:val="00BD08F1"/>
    <w:rsid w:val="00BD1923"/>
    <w:rsid w:val="00BD2A3C"/>
    <w:rsid w:val="00BD35DE"/>
    <w:rsid w:val="00BD3A86"/>
    <w:rsid w:val="00BD3E9F"/>
    <w:rsid w:val="00BD585C"/>
    <w:rsid w:val="00BD5CD1"/>
    <w:rsid w:val="00BD5E83"/>
    <w:rsid w:val="00BD64D6"/>
    <w:rsid w:val="00BD716C"/>
    <w:rsid w:val="00BD740D"/>
    <w:rsid w:val="00BD76BB"/>
    <w:rsid w:val="00BE03D5"/>
    <w:rsid w:val="00BE0464"/>
    <w:rsid w:val="00BE0477"/>
    <w:rsid w:val="00BE09CE"/>
    <w:rsid w:val="00BE0B7C"/>
    <w:rsid w:val="00BE0F7E"/>
    <w:rsid w:val="00BE1C7D"/>
    <w:rsid w:val="00BE2244"/>
    <w:rsid w:val="00BE2534"/>
    <w:rsid w:val="00BE265B"/>
    <w:rsid w:val="00BE38F1"/>
    <w:rsid w:val="00BE3A71"/>
    <w:rsid w:val="00BE418D"/>
    <w:rsid w:val="00BE4AB3"/>
    <w:rsid w:val="00BE4C90"/>
    <w:rsid w:val="00BE5101"/>
    <w:rsid w:val="00BE5243"/>
    <w:rsid w:val="00BE5E16"/>
    <w:rsid w:val="00BE5F4D"/>
    <w:rsid w:val="00BE644A"/>
    <w:rsid w:val="00BE6AD7"/>
    <w:rsid w:val="00BE6C85"/>
    <w:rsid w:val="00BE6F7B"/>
    <w:rsid w:val="00BE6FC6"/>
    <w:rsid w:val="00BE70C2"/>
    <w:rsid w:val="00BE792F"/>
    <w:rsid w:val="00BE7FD0"/>
    <w:rsid w:val="00BF0100"/>
    <w:rsid w:val="00BF0B0C"/>
    <w:rsid w:val="00BF1479"/>
    <w:rsid w:val="00BF1510"/>
    <w:rsid w:val="00BF152E"/>
    <w:rsid w:val="00BF1CEA"/>
    <w:rsid w:val="00BF2313"/>
    <w:rsid w:val="00BF48CB"/>
    <w:rsid w:val="00BF4A1F"/>
    <w:rsid w:val="00BF4F83"/>
    <w:rsid w:val="00BF5029"/>
    <w:rsid w:val="00BF50ED"/>
    <w:rsid w:val="00BF567A"/>
    <w:rsid w:val="00BF5713"/>
    <w:rsid w:val="00BF618D"/>
    <w:rsid w:val="00BF7441"/>
    <w:rsid w:val="00BF78DB"/>
    <w:rsid w:val="00BF790E"/>
    <w:rsid w:val="00BF7A73"/>
    <w:rsid w:val="00C000C9"/>
    <w:rsid w:val="00C00E17"/>
    <w:rsid w:val="00C01710"/>
    <w:rsid w:val="00C01932"/>
    <w:rsid w:val="00C01B27"/>
    <w:rsid w:val="00C01CBB"/>
    <w:rsid w:val="00C023BC"/>
    <w:rsid w:val="00C02651"/>
    <w:rsid w:val="00C029CD"/>
    <w:rsid w:val="00C02AB5"/>
    <w:rsid w:val="00C03522"/>
    <w:rsid w:val="00C03984"/>
    <w:rsid w:val="00C03A9B"/>
    <w:rsid w:val="00C03B76"/>
    <w:rsid w:val="00C03D7D"/>
    <w:rsid w:val="00C044D2"/>
    <w:rsid w:val="00C04A3B"/>
    <w:rsid w:val="00C04AE4"/>
    <w:rsid w:val="00C04F47"/>
    <w:rsid w:val="00C04FBA"/>
    <w:rsid w:val="00C05566"/>
    <w:rsid w:val="00C069AC"/>
    <w:rsid w:val="00C0709B"/>
    <w:rsid w:val="00C074C0"/>
    <w:rsid w:val="00C07786"/>
    <w:rsid w:val="00C07C6B"/>
    <w:rsid w:val="00C1015C"/>
    <w:rsid w:val="00C10B3F"/>
    <w:rsid w:val="00C11878"/>
    <w:rsid w:val="00C12371"/>
    <w:rsid w:val="00C12410"/>
    <w:rsid w:val="00C1273F"/>
    <w:rsid w:val="00C13C20"/>
    <w:rsid w:val="00C13E04"/>
    <w:rsid w:val="00C145E8"/>
    <w:rsid w:val="00C14BC0"/>
    <w:rsid w:val="00C1512B"/>
    <w:rsid w:val="00C1566B"/>
    <w:rsid w:val="00C15B9A"/>
    <w:rsid w:val="00C1625A"/>
    <w:rsid w:val="00C1679D"/>
    <w:rsid w:val="00C168AE"/>
    <w:rsid w:val="00C1790A"/>
    <w:rsid w:val="00C17BE5"/>
    <w:rsid w:val="00C204B0"/>
    <w:rsid w:val="00C2059B"/>
    <w:rsid w:val="00C20730"/>
    <w:rsid w:val="00C21899"/>
    <w:rsid w:val="00C22E46"/>
    <w:rsid w:val="00C23680"/>
    <w:rsid w:val="00C23941"/>
    <w:rsid w:val="00C23BF5"/>
    <w:rsid w:val="00C2415F"/>
    <w:rsid w:val="00C244FE"/>
    <w:rsid w:val="00C24813"/>
    <w:rsid w:val="00C265C6"/>
    <w:rsid w:val="00C271AD"/>
    <w:rsid w:val="00C27739"/>
    <w:rsid w:val="00C27E69"/>
    <w:rsid w:val="00C30CAA"/>
    <w:rsid w:val="00C31839"/>
    <w:rsid w:val="00C327C2"/>
    <w:rsid w:val="00C32C08"/>
    <w:rsid w:val="00C32E0C"/>
    <w:rsid w:val="00C32FE3"/>
    <w:rsid w:val="00C3309E"/>
    <w:rsid w:val="00C33660"/>
    <w:rsid w:val="00C33951"/>
    <w:rsid w:val="00C33F9B"/>
    <w:rsid w:val="00C3402D"/>
    <w:rsid w:val="00C3449D"/>
    <w:rsid w:val="00C3604A"/>
    <w:rsid w:val="00C368B6"/>
    <w:rsid w:val="00C36BCC"/>
    <w:rsid w:val="00C3705B"/>
    <w:rsid w:val="00C371F7"/>
    <w:rsid w:val="00C37526"/>
    <w:rsid w:val="00C3796F"/>
    <w:rsid w:val="00C37A51"/>
    <w:rsid w:val="00C37E15"/>
    <w:rsid w:val="00C37E5D"/>
    <w:rsid w:val="00C4014E"/>
    <w:rsid w:val="00C4092A"/>
    <w:rsid w:val="00C40E1A"/>
    <w:rsid w:val="00C410BA"/>
    <w:rsid w:val="00C4126F"/>
    <w:rsid w:val="00C41598"/>
    <w:rsid w:val="00C416B1"/>
    <w:rsid w:val="00C418F6"/>
    <w:rsid w:val="00C41BEC"/>
    <w:rsid w:val="00C41DA2"/>
    <w:rsid w:val="00C42A51"/>
    <w:rsid w:val="00C42B29"/>
    <w:rsid w:val="00C43B26"/>
    <w:rsid w:val="00C44513"/>
    <w:rsid w:val="00C447BD"/>
    <w:rsid w:val="00C44CEF"/>
    <w:rsid w:val="00C44E95"/>
    <w:rsid w:val="00C45110"/>
    <w:rsid w:val="00C4559E"/>
    <w:rsid w:val="00C4649F"/>
    <w:rsid w:val="00C4696E"/>
    <w:rsid w:val="00C4744F"/>
    <w:rsid w:val="00C4761B"/>
    <w:rsid w:val="00C50928"/>
    <w:rsid w:val="00C50964"/>
    <w:rsid w:val="00C513D2"/>
    <w:rsid w:val="00C5179C"/>
    <w:rsid w:val="00C52316"/>
    <w:rsid w:val="00C52345"/>
    <w:rsid w:val="00C5241E"/>
    <w:rsid w:val="00C53113"/>
    <w:rsid w:val="00C53394"/>
    <w:rsid w:val="00C535CC"/>
    <w:rsid w:val="00C53A53"/>
    <w:rsid w:val="00C53D23"/>
    <w:rsid w:val="00C53F74"/>
    <w:rsid w:val="00C542DE"/>
    <w:rsid w:val="00C54512"/>
    <w:rsid w:val="00C54DA7"/>
    <w:rsid w:val="00C55798"/>
    <w:rsid w:val="00C557FB"/>
    <w:rsid w:val="00C55B19"/>
    <w:rsid w:val="00C55BB1"/>
    <w:rsid w:val="00C55EE7"/>
    <w:rsid w:val="00C560DD"/>
    <w:rsid w:val="00C562D6"/>
    <w:rsid w:val="00C56B57"/>
    <w:rsid w:val="00C56FA8"/>
    <w:rsid w:val="00C57045"/>
    <w:rsid w:val="00C5730C"/>
    <w:rsid w:val="00C578DD"/>
    <w:rsid w:val="00C603B0"/>
    <w:rsid w:val="00C6097B"/>
    <w:rsid w:val="00C60DD5"/>
    <w:rsid w:val="00C616FF"/>
    <w:rsid w:val="00C62DF5"/>
    <w:rsid w:val="00C63425"/>
    <w:rsid w:val="00C64620"/>
    <w:rsid w:val="00C64E97"/>
    <w:rsid w:val="00C6511B"/>
    <w:rsid w:val="00C652C6"/>
    <w:rsid w:val="00C65355"/>
    <w:rsid w:val="00C658D3"/>
    <w:rsid w:val="00C658E2"/>
    <w:rsid w:val="00C65C56"/>
    <w:rsid w:val="00C65D4E"/>
    <w:rsid w:val="00C66579"/>
    <w:rsid w:val="00C6749C"/>
    <w:rsid w:val="00C6771C"/>
    <w:rsid w:val="00C70733"/>
    <w:rsid w:val="00C70B05"/>
    <w:rsid w:val="00C70CAE"/>
    <w:rsid w:val="00C7135B"/>
    <w:rsid w:val="00C71B4F"/>
    <w:rsid w:val="00C71FE7"/>
    <w:rsid w:val="00C722E9"/>
    <w:rsid w:val="00C7270D"/>
    <w:rsid w:val="00C73C53"/>
    <w:rsid w:val="00C73CE6"/>
    <w:rsid w:val="00C7406E"/>
    <w:rsid w:val="00C7451A"/>
    <w:rsid w:val="00C7495A"/>
    <w:rsid w:val="00C753A9"/>
    <w:rsid w:val="00C7589F"/>
    <w:rsid w:val="00C75DE6"/>
    <w:rsid w:val="00C76EF6"/>
    <w:rsid w:val="00C76FE2"/>
    <w:rsid w:val="00C778B3"/>
    <w:rsid w:val="00C77942"/>
    <w:rsid w:val="00C77F6E"/>
    <w:rsid w:val="00C80666"/>
    <w:rsid w:val="00C80A69"/>
    <w:rsid w:val="00C817A1"/>
    <w:rsid w:val="00C8206D"/>
    <w:rsid w:val="00C825A1"/>
    <w:rsid w:val="00C82E6D"/>
    <w:rsid w:val="00C83097"/>
    <w:rsid w:val="00C84AE8"/>
    <w:rsid w:val="00C85121"/>
    <w:rsid w:val="00C8579D"/>
    <w:rsid w:val="00C86286"/>
    <w:rsid w:val="00C862A7"/>
    <w:rsid w:val="00C86C58"/>
    <w:rsid w:val="00C86C67"/>
    <w:rsid w:val="00C871DE"/>
    <w:rsid w:val="00C8734D"/>
    <w:rsid w:val="00C8777A"/>
    <w:rsid w:val="00C87AA2"/>
    <w:rsid w:val="00C87D4F"/>
    <w:rsid w:val="00C9057A"/>
    <w:rsid w:val="00C90F94"/>
    <w:rsid w:val="00C91988"/>
    <w:rsid w:val="00C91B54"/>
    <w:rsid w:val="00C94170"/>
    <w:rsid w:val="00C94823"/>
    <w:rsid w:val="00C94F5C"/>
    <w:rsid w:val="00C95057"/>
    <w:rsid w:val="00C96417"/>
    <w:rsid w:val="00C9650C"/>
    <w:rsid w:val="00C966DB"/>
    <w:rsid w:val="00C969E9"/>
    <w:rsid w:val="00C96BB6"/>
    <w:rsid w:val="00C96EF4"/>
    <w:rsid w:val="00C97115"/>
    <w:rsid w:val="00C9730E"/>
    <w:rsid w:val="00C97633"/>
    <w:rsid w:val="00C9766B"/>
    <w:rsid w:val="00C97858"/>
    <w:rsid w:val="00CA0180"/>
    <w:rsid w:val="00CA04C5"/>
    <w:rsid w:val="00CA10E2"/>
    <w:rsid w:val="00CA1606"/>
    <w:rsid w:val="00CA1DD4"/>
    <w:rsid w:val="00CA1EBF"/>
    <w:rsid w:val="00CA2032"/>
    <w:rsid w:val="00CA2BD2"/>
    <w:rsid w:val="00CA2BE4"/>
    <w:rsid w:val="00CA36FA"/>
    <w:rsid w:val="00CA4F10"/>
    <w:rsid w:val="00CA563E"/>
    <w:rsid w:val="00CA587D"/>
    <w:rsid w:val="00CA635E"/>
    <w:rsid w:val="00CA6C60"/>
    <w:rsid w:val="00CA70E5"/>
    <w:rsid w:val="00CA751A"/>
    <w:rsid w:val="00CB0AB0"/>
    <w:rsid w:val="00CB20BE"/>
    <w:rsid w:val="00CB25AB"/>
    <w:rsid w:val="00CB2A7B"/>
    <w:rsid w:val="00CB2E5D"/>
    <w:rsid w:val="00CB3546"/>
    <w:rsid w:val="00CB66E0"/>
    <w:rsid w:val="00CB6840"/>
    <w:rsid w:val="00CB6D01"/>
    <w:rsid w:val="00CB7156"/>
    <w:rsid w:val="00CB7C21"/>
    <w:rsid w:val="00CC0584"/>
    <w:rsid w:val="00CC0983"/>
    <w:rsid w:val="00CC2375"/>
    <w:rsid w:val="00CC241D"/>
    <w:rsid w:val="00CC273D"/>
    <w:rsid w:val="00CC284B"/>
    <w:rsid w:val="00CC2877"/>
    <w:rsid w:val="00CC2C90"/>
    <w:rsid w:val="00CC3143"/>
    <w:rsid w:val="00CC3159"/>
    <w:rsid w:val="00CC3486"/>
    <w:rsid w:val="00CC35D4"/>
    <w:rsid w:val="00CC3E0B"/>
    <w:rsid w:val="00CC4401"/>
    <w:rsid w:val="00CC49B6"/>
    <w:rsid w:val="00CC4C16"/>
    <w:rsid w:val="00CC4C27"/>
    <w:rsid w:val="00CC4F2F"/>
    <w:rsid w:val="00CC5D77"/>
    <w:rsid w:val="00CC659B"/>
    <w:rsid w:val="00CC6BE3"/>
    <w:rsid w:val="00CC7227"/>
    <w:rsid w:val="00CC7CB6"/>
    <w:rsid w:val="00CC7E8F"/>
    <w:rsid w:val="00CC7F80"/>
    <w:rsid w:val="00CD02EA"/>
    <w:rsid w:val="00CD0FBC"/>
    <w:rsid w:val="00CD13B5"/>
    <w:rsid w:val="00CD15B1"/>
    <w:rsid w:val="00CD1959"/>
    <w:rsid w:val="00CD1CC8"/>
    <w:rsid w:val="00CD1FF2"/>
    <w:rsid w:val="00CD2907"/>
    <w:rsid w:val="00CD2D6D"/>
    <w:rsid w:val="00CD2F47"/>
    <w:rsid w:val="00CD3142"/>
    <w:rsid w:val="00CD36B0"/>
    <w:rsid w:val="00CD4117"/>
    <w:rsid w:val="00CD4176"/>
    <w:rsid w:val="00CD49F0"/>
    <w:rsid w:val="00CD4AE2"/>
    <w:rsid w:val="00CD4B29"/>
    <w:rsid w:val="00CD4ED3"/>
    <w:rsid w:val="00CD5096"/>
    <w:rsid w:val="00CD50C6"/>
    <w:rsid w:val="00CD5267"/>
    <w:rsid w:val="00CD599D"/>
    <w:rsid w:val="00CD5CE3"/>
    <w:rsid w:val="00CD5E70"/>
    <w:rsid w:val="00CD636A"/>
    <w:rsid w:val="00CD6A05"/>
    <w:rsid w:val="00CD6C3A"/>
    <w:rsid w:val="00CD7353"/>
    <w:rsid w:val="00CD780B"/>
    <w:rsid w:val="00CE0164"/>
    <w:rsid w:val="00CE03FC"/>
    <w:rsid w:val="00CE0A15"/>
    <w:rsid w:val="00CE0D91"/>
    <w:rsid w:val="00CE1455"/>
    <w:rsid w:val="00CE1A06"/>
    <w:rsid w:val="00CE24A9"/>
    <w:rsid w:val="00CE3964"/>
    <w:rsid w:val="00CE400D"/>
    <w:rsid w:val="00CE404F"/>
    <w:rsid w:val="00CE4A38"/>
    <w:rsid w:val="00CE5036"/>
    <w:rsid w:val="00CE58DE"/>
    <w:rsid w:val="00CE5A8A"/>
    <w:rsid w:val="00CE5EAB"/>
    <w:rsid w:val="00CE6E50"/>
    <w:rsid w:val="00CE71AE"/>
    <w:rsid w:val="00CE75A3"/>
    <w:rsid w:val="00CE772F"/>
    <w:rsid w:val="00CF0255"/>
    <w:rsid w:val="00CF0800"/>
    <w:rsid w:val="00CF18C2"/>
    <w:rsid w:val="00CF1F83"/>
    <w:rsid w:val="00CF2E37"/>
    <w:rsid w:val="00CF2F5B"/>
    <w:rsid w:val="00CF3151"/>
    <w:rsid w:val="00CF3B48"/>
    <w:rsid w:val="00CF4089"/>
    <w:rsid w:val="00CF41B6"/>
    <w:rsid w:val="00CF4228"/>
    <w:rsid w:val="00CF43E9"/>
    <w:rsid w:val="00CF4C94"/>
    <w:rsid w:val="00CF4EA9"/>
    <w:rsid w:val="00CF52B4"/>
    <w:rsid w:val="00CF53F4"/>
    <w:rsid w:val="00CF6544"/>
    <w:rsid w:val="00CF6682"/>
    <w:rsid w:val="00CF68D5"/>
    <w:rsid w:val="00CF6A48"/>
    <w:rsid w:val="00CF6A9E"/>
    <w:rsid w:val="00CF7487"/>
    <w:rsid w:val="00CF7A32"/>
    <w:rsid w:val="00D00BA2"/>
    <w:rsid w:val="00D01242"/>
    <w:rsid w:val="00D0145D"/>
    <w:rsid w:val="00D014E0"/>
    <w:rsid w:val="00D01638"/>
    <w:rsid w:val="00D01DA7"/>
    <w:rsid w:val="00D03FF0"/>
    <w:rsid w:val="00D05422"/>
    <w:rsid w:val="00D057E9"/>
    <w:rsid w:val="00D05F26"/>
    <w:rsid w:val="00D0613A"/>
    <w:rsid w:val="00D06901"/>
    <w:rsid w:val="00D069D0"/>
    <w:rsid w:val="00D06DD7"/>
    <w:rsid w:val="00D077F8"/>
    <w:rsid w:val="00D11622"/>
    <w:rsid w:val="00D11661"/>
    <w:rsid w:val="00D11717"/>
    <w:rsid w:val="00D11976"/>
    <w:rsid w:val="00D121CE"/>
    <w:rsid w:val="00D12365"/>
    <w:rsid w:val="00D12977"/>
    <w:rsid w:val="00D12B25"/>
    <w:rsid w:val="00D135D2"/>
    <w:rsid w:val="00D13BF2"/>
    <w:rsid w:val="00D13E00"/>
    <w:rsid w:val="00D13F57"/>
    <w:rsid w:val="00D13FDF"/>
    <w:rsid w:val="00D141C3"/>
    <w:rsid w:val="00D14436"/>
    <w:rsid w:val="00D14D61"/>
    <w:rsid w:val="00D160FC"/>
    <w:rsid w:val="00D1681C"/>
    <w:rsid w:val="00D168CB"/>
    <w:rsid w:val="00D16997"/>
    <w:rsid w:val="00D169A8"/>
    <w:rsid w:val="00D16CD4"/>
    <w:rsid w:val="00D16D0E"/>
    <w:rsid w:val="00D1762C"/>
    <w:rsid w:val="00D17DC0"/>
    <w:rsid w:val="00D17E91"/>
    <w:rsid w:val="00D200BD"/>
    <w:rsid w:val="00D2010B"/>
    <w:rsid w:val="00D20228"/>
    <w:rsid w:val="00D20312"/>
    <w:rsid w:val="00D2044C"/>
    <w:rsid w:val="00D21274"/>
    <w:rsid w:val="00D21682"/>
    <w:rsid w:val="00D21D1C"/>
    <w:rsid w:val="00D21DEA"/>
    <w:rsid w:val="00D22997"/>
    <w:rsid w:val="00D22F8B"/>
    <w:rsid w:val="00D23646"/>
    <w:rsid w:val="00D237BA"/>
    <w:rsid w:val="00D23F72"/>
    <w:rsid w:val="00D241F4"/>
    <w:rsid w:val="00D2455B"/>
    <w:rsid w:val="00D254A2"/>
    <w:rsid w:val="00D255BD"/>
    <w:rsid w:val="00D25817"/>
    <w:rsid w:val="00D25BB5"/>
    <w:rsid w:val="00D26B1D"/>
    <w:rsid w:val="00D26C3C"/>
    <w:rsid w:val="00D3025A"/>
    <w:rsid w:val="00D3095C"/>
    <w:rsid w:val="00D30C1C"/>
    <w:rsid w:val="00D30EB0"/>
    <w:rsid w:val="00D3111A"/>
    <w:rsid w:val="00D318B7"/>
    <w:rsid w:val="00D318FE"/>
    <w:rsid w:val="00D31CE6"/>
    <w:rsid w:val="00D31DD2"/>
    <w:rsid w:val="00D32005"/>
    <w:rsid w:val="00D32292"/>
    <w:rsid w:val="00D32723"/>
    <w:rsid w:val="00D33244"/>
    <w:rsid w:val="00D33FE6"/>
    <w:rsid w:val="00D34120"/>
    <w:rsid w:val="00D3434A"/>
    <w:rsid w:val="00D3470C"/>
    <w:rsid w:val="00D351C3"/>
    <w:rsid w:val="00D354DB"/>
    <w:rsid w:val="00D3629F"/>
    <w:rsid w:val="00D363E2"/>
    <w:rsid w:val="00D36B80"/>
    <w:rsid w:val="00D37173"/>
    <w:rsid w:val="00D407CA"/>
    <w:rsid w:val="00D40A20"/>
    <w:rsid w:val="00D40DB5"/>
    <w:rsid w:val="00D41131"/>
    <w:rsid w:val="00D41356"/>
    <w:rsid w:val="00D41B06"/>
    <w:rsid w:val="00D42DA1"/>
    <w:rsid w:val="00D43D1F"/>
    <w:rsid w:val="00D43E39"/>
    <w:rsid w:val="00D44EAE"/>
    <w:rsid w:val="00D452B5"/>
    <w:rsid w:val="00D457A9"/>
    <w:rsid w:val="00D4591C"/>
    <w:rsid w:val="00D45D74"/>
    <w:rsid w:val="00D45F9A"/>
    <w:rsid w:val="00D46677"/>
    <w:rsid w:val="00D46A5A"/>
    <w:rsid w:val="00D46B27"/>
    <w:rsid w:val="00D46C9B"/>
    <w:rsid w:val="00D477D4"/>
    <w:rsid w:val="00D50003"/>
    <w:rsid w:val="00D50567"/>
    <w:rsid w:val="00D50F33"/>
    <w:rsid w:val="00D5124A"/>
    <w:rsid w:val="00D51345"/>
    <w:rsid w:val="00D517F2"/>
    <w:rsid w:val="00D51931"/>
    <w:rsid w:val="00D51B36"/>
    <w:rsid w:val="00D52634"/>
    <w:rsid w:val="00D53030"/>
    <w:rsid w:val="00D5413E"/>
    <w:rsid w:val="00D54217"/>
    <w:rsid w:val="00D54DA9"/>
    <w:rsid w:val="00D555B3"/>
    <w:rsid w:val="00D5582A"/>
    <w:rsid w:val="00D558C9"/>
    <w:rsid w:val="00D561DE"/>
    <w:rsid w:val="00D5686B"/>
    <w:rsid w:val="00D5701F"/>
    <w:rsid w:val="00D573A0"/>
    <w:rsid w:val="00D574A5"/>
    <w:rsid w:val="00D6005E"/>
    <w:rsid w:val="00D615AE"/>
    <w:rsid w:val="00D61768"/>
    <w:rsid w:val="00D61B9F"/>
    <w:rsid w:val="00D620E1"/>
    <w:rsid w:val="00D6227D"/>
    <w:rsid w:val="00D62993"/>
    <w:rsid w:val="00D62C4A"/>
    <w:rsid w:val="00D63350"/>
    <w:rsid w:val="00D641D2"/>
    <w:rsid w:val="00D648E5"/>
    <w:rsid w:val="00D649C6"/>
    <w:rsid w:val="00D64AC5"/>
    <w:rsid w:val="00D64F9D"/>
    <w:rsid w:val="00D6584D"/>
    <w:rsid w:val="00D66183"/>
    <w:rsid w:val="00D6620F"/>
    <w:rsid w:val="00D6753A"/>
    <w:rsid w:val="00D67D72"/>
    <w:rsid w:val="00D701F1"/>
    <w:rsid w:val="00D70A57"/>
    <w:rsid w:val="00D70AAD"/>
    <w:rsid w:val="00D71142"/>
    <w:rsid w:val="00D716AB"/>
    <w:rsid w:val="00D71779"/>
    <w:rsid w:val="00D71C03"/>
    <w:rsid w:val="00D727CE"/>
    <w:rsid w:val="00D73A34"/>
    <w:rsid w:val="00D73C4F"/>
    <w:rsid w:val="00D73F11"/>
    <w:rsid w:val="00D73FD2"/>
    <w:rsid w:val="00D74074"/>
    <w:rsid w:val="00D747D4"/>
    <w:rsid w:val="00D7502A"/>
    <w:rsid w:val="00D751EB"/>
    <w:rsid w:val="00D75577"/>
    <w:rsid w:val="00D75596"/>
    <w:rsid w:val="00D75758"/>
    <w:rsid w:val="00D75777"/>
    <w:rsid w:val="00D758E5"/>
    <w:rsid w:val="00D7595D"/>
    <w:rsid w:val="00D76134"/>
    <w:rsid w:val="00D76533"/>
    <w:rsid w:val="00D7699B"/>
    <w:rsid w:val="00D76B96"/>
    <w:rsid w:val="00D770EF"/>
    <w:rsid w:val="00D77216"/>
    <w:rsid w:val="00D7724F"/>
    <w:rsid w:val="00D775F9"/>
    <w:rsid w:val="00D7764C"/>
    <w:rsid w:val="00D800C3"/>
    <w:rsid w:val="00D80B18"/>
    <w:rsid w:val="00D80C09"/>
    <w:rsid w:val="00D80EA4"/>
    <w:rsid w:val="00D80EB8"/>
    <w:rsid w:val="00D816B5"/>
    <w:rsid w:val="00D81B26"/>
    <w:rsid w:val="00D825CE"/>
    <w:rsid w:val="00D82807"/>
    <w:rsid w:val="00D83679"/>
    <w:rsid w:val="00D83B11"/>
    <w:rsid w:val="00D846F4"/>
    <w:rsid w:val="00D847DF"/>
    <w:rsid w:val="00D8497D"/>
    <w:rsid w:val="00D84E29"/>
    <w:rsid w:val="00D84E83"/>
    <w:rsid w:val="00D85737"/>
    <w:rsid w:val="00D85A58"/>
    <w:rsid w:val="00D85B46"/>
    <w:rsid w:val="00D85E31"/>
    <w:rsid w:val="00D86F86"/>
    <w:rsid w:val="00D87A45"/>
    <w:rsid w:val="00D90102"/>
    <w:rsid w:val="00D9112F"/>
    <w:rsid w:val="00D91490"/>
    <w:rsid w:val="00D9154D"/>
    <w:rsid w:val="00D91662"/>
    <w:rsid w:val="00D91A07"/>
    <w:rsid w:val="00D91A14"/>
    <w:rsid w:val="00D91A56"/>
    <w:rsid w:val="00D91F97"/>
    <w:rsid w:val="00D93312"/>
    <w:rsid w:val="00D9373C"/>
    <w:rsid w:val="00D93A03"/>
    <w:rsid w:val="00D93C4E"/>
    <w:rsid w:val="00D94662"/>
    <w:rsid w:val="00D94D17"/>
    <w:rsid w:val="00D94EE9"/>
    <w:rsid w:val="00D95284"/>
    <w:rsid w:val="00D95EB3"/>
    <w:rsid w:val="00D975DF"/>
    <w:rsid w:val="00D976DD"/>
    <w:rsid w:val="00D97B22"/>
    <w:rsid w:val="00DA05CD"/>
    <w:rsid w:val="00DA08EE"/>
    <w:rsid w:val="00DA0AA9"/>
    <w:rsid w:val="00DA0D82"/>
    <w:rsid w:val="00DA17F6"/>
    <w:rsid w:val="00DA192A"/>
    <w:rsid w:val="00DA1CB8"/>
    <w:rsid w:val="00DA22D0"/>
    <w:rsid w:val="00DA256F"/>
    <w:rsid w:val="00DA28DF"/>
    <w:rsid w:val="00DA2904"/>
    <w:rsid w:val="00DA33B0"/>
    <w:rsid w:val="00DA410B"/>
    <w:rsid w:val="00DA45DD"/>
    <w:rsid w:val="00DA4969"/>
    <w:rsid w:val="00DA4BCE"/>
    <w:rsid w:val="00DA516D"/>
    <w:rsid w:val="00DA521B"/>
    <w:rsid w:val="00DA559E"/>
    <w:rsid w:val="00DA563F"/>
    <w:rsid w:val="00DA56A6"/>
    <w:rsid w:val="00DA5E03"/>
    <w:rsid w:val="00DA64D9"/>
    <w:rsid w:val="00DA6A6D"/>
    <w:rsid w:val="00DA7358"/>
    <w:rsid w:val="00DB01D7"/>
    <w:rsid w:val="00DB0239"/>
    <w:rsid w:val="00DB0820"/>
    <w:rsid w:val="00DB18FC"/>
    <w:rsid w:val="00DB19CF"/>
    <w:rsid w:val="00DB1C2C"/>
    <w:rsid w:val="00DB2398"/>
    <w:rsid w:val="00DB2CA6"/>
    <w:rsid w:val="00DB31E4"/>
    <w:rsid w:val="00DB3857"/>
    <w:rsid w:val="00DB3B98"/>
    <w:rsid w:val="00DB3C91"/>
    <w:rsid w:val="00DB46FE"/>
    <w:rsid w:val="00DB4D8F"/>
    <w:rsid w:val="00DB6844"/>
    <w:rsid w:val="00DB6F52"/>
    <w:rsid w:val="00DB721A"/>
    <w:rsid w:val="00DC0E0E"/>
    <w:rsid w:val="00DC16FA"/>
    <w:rsid w:val="00DC1705"/>
    <w:rsid w:val="00DC1F0D"/>
    <w:rsid w:val="00DC1F62"/>
    <w:rsid w:val="00DC20AF"/>
    <w:rsid w:val="00DC26C6"/>
    <w:rsid w:val="00DC2B9C"/>
    <w:rsid w:val="00DC3486"/>
    <w:rsid w:val="00DC3DB5"/>
    <w:rsid w:val="00DC7AD0"/>
    <w:rsid w:val="00DC7F70"/>
    <w:rsid w:val="00DD01A1"/>
    <w:rsid w:val="00DD023F"/>
    <w:rsid w:val="00DD0E9D"/>
    <w:rsid w:val="00DD1042"/>
    <w:rsid w:val="00DD1A39"/>
    <w:rsid w:val="00DD379F"/>
    <w:rsid w:val="00DD432E"/>
    <w:rsid w:val="00DD4C9F"/>
    <w:rsid w:val="00DD5766"/>
    <w:rsid w:val="00DD59A4"/>
    <w:rsid w:val="00DD5BE9"/>
    <w:rsid w:val="00DD617E"/>
    <w:rsid w:val="00DD645C"/>
    <w:rsid w:val="00DD774C"/>
    <w:rsid w:val="00DE020C"/>
    <w:rsid w:val="00DE0BBF"/>
    <w:rsid w:val="00DE16AA"/>
    <w:rsid w:val="00DE218D"/>
    <w:rsid w:val="00DE2719"/>
    <w:rsid w:val="00DE2CE7"/>
    <w:rsid w:val="00DE2E83"/>
    <w:rsid w:val="00DE2EA8"/>
    <w:rsid w:val="00DE34CA"/>
    <w:rsid w:val="00DE399E"/>
    <w:rsid w:val="00DE3D64"/>
    <w:rsid w:val="00DE42BE"/>
    <w:rsid w:val="00DE4375"/>
    <w:rsid w:val="00DE4550"/>
    <w:rsid w:val="00DE4C5B"/>
    <w:rsid w:val="00DE555B"/>
    <w:rsid w:val="00DE5A80"/>
    <w:rsid w:val="00DE5DC0"/>
    <w:rsid w:val="00DE7069"/>
    <w:rsid w:val="00DE7230"/>
    <w:rsid w:val="00DE723B"/>
    <w:rsid w:val="00DF0533"/>
    <w:rsid w:val="00DF0C09"/>
    <w:rsid w:val="00DF0C5B"/>
    <w:rsid w:val="00DF105F"/>
    <w:rsid w:val="00DF1347"/>
    <w:rsid w:val="00DF1AD5"/>
    <w:rsid w:val="00DF1C75"/>
    <w:rsid w:val="00DF1EBE"/>
    <w:rsid w:val="00DF1F48"/>
    <w:rsid w:val="00DF1F75"/>
    <w:rsid w:val="00DF2308"/>
    <w:rsid w:val="00DF25A8"/>
    <w:rsid w:val="00DF2EA2"/>
    <w:rsid w:val="00DF3CD2"/>
    <w:rsid w:val="00DF3E85"/>
    <w:rsid w:val="00DF48B8"/>
    <w:rsid w:val="00DF521A"/>
    <w:rsid w:val="00DF53C3"/>
    <w:rsid w:val="00DF5B15"/>
    <w:rsid w:val="00DF661E"/>
    <w:rsid w:val="00DF6C78"/>
    <w:rsid w:val="00DF6CB6"/>
    <w:rsid w:val="00DF6F38"/>
    <w:rsid w:val="00DF711C"/>
    <w:rsid w:val="00DF71E8"/>
    <w:rsid w:val="00DF72C6"/>
    <w:rsid w:val="00DF76AB"/>
    <w:rsid w:val="00DF77DC"/>
    <w:rsid w:val="00DF79DD"/>
    <w:rsid w:val="00E00D48"/>
    <w:rsid w:val="00E01691"/>
    <w:rsid w:val="00E02C11"/>
    <w:rsid w:val="00E02C23"/>
    <w:rsid w:val="00E0327D"/>
    <w:rsid w:val="00E03595"/>
    <w:rsid w:val="00E03A1D"/>
    <w:rsid w:val="00E03DEF"/>
    <w:rsid w:val="00E0438E"/>
    <w:rsid w:val="00E044C1"/>
    <w:rsid w:val="00E04592"/>
    <w:rsid w:val="00E04F96"/>
    <w:rsid w:val="00E058FB"/>
    <w:rsid w:val="00E0675E"/>
    <w:rsid w:val="00E068E1"/>
    <w:rsid w:val="00E06D3F"/>
    <w:rsid w:val="00E07C16"/>
    <w:rsid w:val="00E07CE6"/>
    <w:rsid w:val="00E07D37"/>
    <w:rsid w:val="00E07E72"/>
    <w:rsid w:val="00E116A1"/>
    <w:rsid w:val="00E12A03"/>
    <w:rsid w:val="00E134A6"/>
    <w:rsid w:val="00E1352A"/>
    <w:rsid w:val="00E1398C"/>
    <w:rsid w:val="00E13B81"/>
    <w:rsid w:val="00E13F6A"/>
    <w:rsid w:val="00E14329"/>
    <w:rsid w:val="00E1441F"/>
    <w:rsid w:val="00E1581A"/>
    <w:rsid w:val="00E158F5"/>
    <w:rsid w:val="00E16BCB"/>
    <w:rsid w:val="00E16C14"/>
    <w:rsid w:val="00E17029"/>
    <w:rsid w:val="00E17072"/>
    <w:rsid w:val="00E172E6"/>
    <w:rsid w:val="00E1732F"/>
    <w:rsid w:val="00E1747F"/>
    <w:rsid w:val="00E178B3"/>
    <w:rsid w:val="00E20675"/>
    <w:rsid w:val="00E2073D"/>
    <w:rsid w:val="00E20811"/>
    <w:rsid w:val="00E20AE2"/>
    <w:rsid w:val="00E20B79"/>
    <w:rsid w:val="00E20C2A"/>
    <w:rsid w:val="00E21235"/>
    <w:rsid w:val="00E2253F"/>
    <w:rsid w:val="00E229A8"/>
    <w:rsid w:val="00E235F2"/>
    <w:rsid w:val="00E23879"/>
    <w:rsid w:val="00E23E49"/>
    <w:rsid w:val="00E2532E"/>
    <w:rsid w:val="00E263E7"/>
    <w:rsid w:val="00E27081"/>
    <w:rsid w:val="00E27FE4"/>
    <w:rsid w:val="00E307F5"/>
    <w:rsid w:val="00E30925"/>
    <w:rsid w:val="00E30950"/>
    <w:rsid w:val="00E30EDA"/>
    <w:rsid w:val="00E31B81"/>
    <w:rsid w:val="00E31C2C"/>
    <w:rsid w:val="00E32257"/>
    <w:rsid w:val="00E3233A"/>
    <w:rsid w:val="00E3299C"/>
    <w:rsid w:val="00E32D33"/>
    <w:rsid w:val="00E33478"/>
    <w:rsid w:val="00E33C03"/>
    <w:rsid w:val="00E33E7D"/>
    <w:rsid w:val="00E3407E"/>
    <w:rsid w:val="00E347A8"/>
    <w:rsid w:val="00E34A14"/>
    <w:rsid w:val="00E34CA0"/>
    <w:rsid w:val="00E35492"/>
    <w:rsid w:val="00E35496"/>
    <w:rsid w:val="00E3549B"/>
    <w:rsid w:val="00E356CF"/>
    <w:rsid w:val="00E35977"/>
    <w:rsid w:val="00E35E3D"/>
    <w:rsid w:val="00E35F62"/>
    <w:rsid w:val="00E36073"/>
    <w:rsid w:val="00E360E3"/>
    <w:rsid w:val="00E36313"/>
    <w:rsid w:val="00E3635F"/>
    <w:rsid w:val="00E36B70"/>
    <w:rsid w:val="00E37048"/>
    <w:rsid w:val="00E37AFA"/>
    <w:rsid w:val="00E37B62"/>
    <w:rsid w:val="00E37E5B"/>
    <w:rsid w:val="00E405DB"/>
    <w:rsid w:val="00E40BB7"/>
    <w:rsid w:val="00E41487"/>
    <w:rsid w:val="00E4415C"/>
    <w:rsid w:val="00E4620F"/>
    <w:rsid w:val="00E4680F"/>
    <w:rsid w:val="00E46EF9"/>
    <w:rsid w:val="00E4755C"/>
    <w:rsid w:val="00E5236B"/>
    <w:rsid w:val="00E52CF3"/>
    <w:rsid w:val="00E52FA4"/>
    <w:rsid w:val="00E5349B"/>
    <w:rsid w:val="00E5357C"/>
    <w:rsid w:val="00E54945"/>
    <w:rsid w:val="00E54AFC"/>
    <w:rsid w:val="00E54EE9"/>
    <w:rsid w:val="00E551B1"/>
    <w:rsid w:val="00E5543A"/>
    <w:rsid w:val="00E55644"/>
    <w:rsid w:val="00E5640C"/>
    <w:rsid w:val="00E568B2"/>
    <w:rsid w:val="00E569CF"/>
    <w:rsid w:val="00E56D38"/>
    <w:rsid w:val="00E56F7E"/>
    <w:rsid w:val="00E57011"/>
    <w:rsid w:val="00E571FC"/>
    <w:rsid w:val="00E57410"/>
    <w:rsid w:val="00E578C0"/>
    <w:rsid w:val="00E57BEF"/>
    <w:rsid w:val="00E60AF6"/>
    <w:rsid w:val="00E61165"/>
    <w:rsid w:val="00E617F3"/>
    <w:rsid w:val="00E6190F"/>
    <w:rsid w:val="00E62C95"/>
    <w:rsid w:val="00E62DCE"/>
    <w:rsid w:val="00E63130"/>
    <w:rsid w:val="00E63AB0"/>
    <w:rsid w:val="00E63D9D"/>
    <w:rsid w:val="00E63EDB"/>
    <w:rsid w:val="00E64B4E"/>
    <w:rsid w:val="00E65EBF"/>
    <w:rsid w:val="00E702C9"/>
    <w:rsid w:val="00E71345"/>
    <w:rsid w:val="00E71556"/>
    <w:rsid w:val="00E71993"/>
    <w:rsid w:val="00E71AA5"/>
    <w:rsid w:val="00E71CD0"/>
    <w:rsid w:val="00E721B8"/>
    <w:rsid w:val="00E72647"/>
    <w:rsid w:val="00E73503"/>
    <w:rsid w:val="00E7366D"/>
    <w:rsid w:val="00E73C60"/>
    <w:rsid w:val="00E746B0"/>
    <w:rsid w:val="00E74F71"/>
    <w:rsid w:val="00E75C74"/>
    <w:rsid w:val="00E7613B"/>
    <w:rsid w:val="00E77A94"/>
    <w:rsid w:val="00E77C91"/>
    <w:rsid w:val="00E803F7"/>
    <w:rsid w:val="00E80564"/>
    <w:rsid w:val="00E80C0B"/>
    <w:rsid w:val="00E80FAA"/>
    <w:rsid w:val="00E8275C"/>
    <w:rsid w:val="00E82843"/>
    <w:rsid w:val="00E82B6F"/>
    <w:rsid w:val="00E83087"/>
    <w:rsid w:val="00E831EE"/>
    <w:rsid w:val="00E8346D"/>
    <w:rsid w:val="00E839AD"/>
    <w:rsid w:val="00E85837"/>
    <w:rsid w:val="00E86BE2"/>
    <w:rsid w:val="00E86CD6"/>
    <w:rsid w:val="00E86F3A"/>
    <w:rsid w:val="00E910C1"/>
    <w:rsid w:val="00E918A7"/>
    <w:rsid w:val="00E92261"/>
    <w:rsid w:val="00E92337"/>
    <w:rsid w:val="00E92621"/>
    <w:rsid w:val="00E926BA"/>
    <w:rsid w:val="00E926D6"/>
    <w:rsid w:val="00E92836"/>
    <w:rsid w:val="00E931CE"/>
    <w:rsid w:val="00E93C0C"/>
    <w:rsid w:val="00E94D18"/>
    <w:rsid w:val="00E95BFF"/>
    <w:rsid w:val="00E9743B"/>
    <w:rsid w:val="00E97987"/>
    <w:rsid w:val="00EA0362"/>
    <w:rsid w:val="00EA0E29"/>
    <w:rsid w:val="00EA141B"/>
    <w:rsid w:val="00EA1AF6"/>
    <w:rsid w:val="00EA1B89"/>
    <w:rsid w:val="00EA2163"/>
    <w:rsid w:val="00EA2611"/>
    <w:rsid w:val="00EA2693"/>
    <w:rsid w:val="00EA2A6E"/>
    <w:rsid w:val="00EA2EE7"/>
    <w:rsid w:val="00EA3901"/>
    <w:rsid w:val="00EA3EE9"/>
    <w:rsid w:val="00EA41BA"/>
    <w:rsid w:val="00EA4EB6"/>
    <w:rsid w:val="00EA5BB8"/>
    <w:rsid w:val="00EA75E2"/>
    <w:rsid w:val="00EA792C"/>
    <w:rsid w:val="00EA79C8"/>
    <w:rsid w:val="00EA7D49"/>
    <w:rsid w:val="00EB007F"/>
    <w:rsid w:val="00EB0A5C"/>
    <w:rsid w:val="00EB136D"/>
    <w:rsid w:val="00EB142D"/>
    <w:rsid w:val="00EB147F"/>
    <w:rsid w:val="00EB1B92"/>
    <w:rsid w:val="00EB2624"/>
    <w:rsid w:val="00EB378D"/>
    <w:rsid w:val="00EB3826"/>
    <w:rsid w:val="00EB3998"/>
    <w:rsid w:val="00EB39D6"/>
    <w:rsid w:val="00EB4B81"/>
    <w:rsid w:val="00EB4BD9"/>
    <w:rsid w:val="00EB5804"/>
    <w:rsid w:val="00EB6397"/>
    <w:rsid w:val="00EB6902"/>
    <w:rsid w:val="00EB6C45"/>
    <w:rsid w:val="00EB7AFB"/>
    <w:rsid w:val="00EB7D91"/>
    <w:rsid w:val="00EC0078"/>
    <w:rsid w:val="00EC0964"/>
    <w:rsid w:val="00EC132B"/>
    <w:rsid w:val="00EC132D"/>
    <w:rsid w:val="00EC1347"/>
    <w:rsid w:val="00EC18D1"/>
    <w:rsid w:val="00EC1E94"/>
    <w:rsid w:val="00EC1FC4"/>
    <w:rsid w:val="00EC20A9"/>
    <w:rsid w:val="00EC2B96"/>
    <w:rsid w:val="00EC2C75"/>
    <w:rsid w:val="00EC2FBB"/>
    <w:rsid w:val="00EC3174"/>
    <w:rsid w:val="00EC3187"/>
    <w:rsid w:val="00EC3AB7"/>
    <w:rsid w:val="00EC46DB"/>
    <w:rsid w:val="00EC4BC3"/>
    <w:rsid w:val="00EC4BEC"/>
    <w:rsid w:val="00EC4D72"/>
    <w:rsid w:val="00EC5087"/>
    <w:rsid w:val="00EC6854"/>
    <w:rsid w:val="00EC6F12"/>
    <w:rsid w:val="00EC71AC"/>
    <w:rsid w:val="00EC7A0C"/>
    <w:rsid w:val="00ED0728"/>
    <w:rsid w:val="00ED0A35"/>
    <w:rsid w:val="00ED0C4A"/>
    <w:rsid w:val="00ED188D"/>
    <w:rsid w:val="00ED1E5F"/>
    <w:rsid w:val="00ED2E98"/>
    <w:rsid w:val="00ED302F"/>
    <w:rsid w:val="00ED3649"/>
    <w:rsid w:val="00ED42C0"/>
    <w:rsid w:val="00ED4A3E"/>
    <w:rsid w:val="00ED4D96"/>
    <w:rsid w:val="00ED4EAC"/>
    <w:rsid w:val="00ED5780"/>
    <w:rsid w:val="00ED5BCD"/>
    <w:rsid w:val="00ED764A"/>
    <w:rsid w:val="00ED7741"/>
    <w:rsid w:val="00ED7928"/>
    <w:rsid w:val="00ED7C72"/>
    <w:rsid w:val="00EE0768"/>
    <w:rsid w:val="00EE1CFF"/>
    <w:rsid w:val="00EE2484"/>
    <w:rsid w:val="00EE2A23"/>
    <w:rsid w:val="00EE38AF"/>
    <w:rsid w:val="00EE3D45"/>
    <w:rsid w:val="00EE3FA1"/>
    <w:rsid w:val="00EE4064"/>
    <w:rsid w:val="00EE466E"/>
    <w:rsid w:val="00EE478C"/>
    <w:rsid w:val="00EE514F"/>
    <w:rsid w:val="00EE5830"/>
    <w:rsid w:val="00EE5BE3"/>
    <w:rsid w:val="00EE61EE"/>
    <w:rsid w:val="00EE6AFD"/>
    <w:rsid w:val="00EE75E6"/>
    <w:rsid w:val="00EE7840"/>
    <w:rsid w:val="00EE7C8C"/>
    <w:rsid w:val="00EE7FD6"/>
    <w:rsid w:val="00EF08A8"/>
    <w:rsid w:val="00EF1BB1"/>
    <w:rsid w:val="00EF1D3A"/>
    <w:rsid w:val="00EF20B2"/>
    <w:rsid w:val="00EF2949"/>
    <w:rsid w:val="00EF2D6E"/>
    <w:rsid w:val="00EF343A"/>
    <w:rsid w:val="00EF37EC"/>
    <w:rsid w:val="00EF3CA7"/>
    <w:rsid w:val="00EF506F"/>
    <w:rsid w:val="00EF519E"/>
    <w:rsid w:val="00EF57C5"/>
    <w:rsid w:val="00EF6030"/>
    <w:rsid w:val="00EF628C"/>
    <w:rsid w:val="00EF62A7"/>
    <w:rsid w:val="00EF67C7"/>
    <w:rsid w:val="00EF694F"/>
    <w:rsid w:val="00EF71F4"/>
    <w:rsid w:val="00EF78BD"/>
    <w:rsid w:val="00EF78E4"/>
    <w:rsid w:val="00F001E6"/>
    <w:rsid w:val="00F00B0B"/>
    <w:rsid w:val="00F00CCA"/>
    <w:rsid w:val="00F00E12"/>
    <w:rsid w:val="00F00EFC"/>
    <w:rsid w:val="00F00F57"/>
    <w:rsid w:val="00F01030"/>
    <w:rsid w:val="00F030EE"/>
    <w:rsid w:val="00F0349C"/>
    <w:rsid w:val="00F041B3"/>
    <w:rsid w:val="00F043CD"/>
    <w:rsid w:val="00F049E0"/>
    <w:rsid w:val="00F05389"/>
    <w:rsid w:val="00F058F6"/>
    <w:rsid w:val="00F0769B"/>
    <w:rsid w:val="00F07BF7"/>
    <w:rsid w:val="00F07EFE"/>
    <w:rsid w:val="00F11093"/>
    <w:rsid w:val="00F1231A"/>
    <w:rsid w:val="00F147F5"/>
    <w:rsid w:val="00F1485C"/>
    <w:rsid w:val="00F14CD3"/>
    <w:rsid w:val="00F15A2B"/>
    <w:rsid w:val="00F15EAA"/>
    <w:rsid w:val="00F162D3"/>
    <w:rsid w:val="00F16BD2"/>
    <w:rsid w:val="00F17C76"/>
    <w:rsid w:val="00F17FCA"/>
    <w:rsid w:val="00F205E9"/>
    <w:rsid w:val="00F20754"/>
    <w:rsid w:val="00F20D35"/>
    <w:rsid w:val="00F2151F"/>
    <w:rsid w:val="00F21620"/>
    <w:rsid w:val="00F216C2"/>
    <w:rsid w:val="00F21C75"/>
    <w:rsid w:val="00F21DB9"/>
    <w:rsid w:val="00F22E51"/>
    <w:rsid w:val="00F23F40"/>
    <w:rsid w:val="00F24067"/>
    <w:rsid w:val="00F24551"/>
    <w:rsid w:val="00F247FF"/>
    <w:rsid w:val="00F24D74"/>
    <w:rsid w:val="00F260CB"/>
    <w:rsid w:val="00F264D0"/>
    <w:rsid w:val="00F26553"/>
    <w:rsid w:val="00F267F6"/>
    <w:rsid w:val="00F268CB"/>
    <w:rsid w:val="00F26BC5"/>
    <w:rsid w:val="00F26D27"/>
    <w:rsid w:val="00F26F17"/>
    <w:rsid w:val="00F27729"/>
    <w:rsid w:val="00F27BF6"/>
    <w:rsid w:val="00F301BA"/>
    <w:rsid w:val="00F30406"/>
    <w:rsid w:val="00F304FF"/>
    <w:rsid w:val="00F31CD9"/>
    <w:rsid w:val="00F326C8"/>
    <w:rsid w:val="00F32B79"/>
    <w:rsid w:val="00F33207"/>
    <w:rsid w:val="00F3458A"/>
    <w:rsid w:val="00F34BC1"/>
    <w:rsid w:val="00F351DC"/>
    <w:rsid w:val="00F3542C"/>
    <w:rsid w:val="00F35779"/>
    <w:rsid w:val="00F35A5E"/>
    <w:rsid w:val="00F36599"/>
    <w:rsid w:val="00F36D66"/>
    <w:rsid w:val="00F36E01"/>
    <w:rsid w:val="00F375F7"/>
    <w:rsid w:val="00F379E4"/>
    <w:rsid w:val="00F37C61"/>
    <w:rsid w:val="00F40586"/>
    <w:rsid w:val="00F40EE2"/>
    <w:rsid w:val="00F41001"/>
    <w:rsid w:val="00F41575"/>
    <w:rsid w:val="00F41DD7"/>
    <w:rsid w:val="00F4285B"/>
    <w:rsid w:val="00F4411F"/>
    <w:rsid w:val="00F44437"/>
    <w:rsid w:val="00F44C66"/>
    <w:rsid w:val="00F45358"/>
    <w:rsid w:val="00F4576A"/>
    <w:rsid w:val="00F46230"/>
    <w:rsid w:val="00F46489"/>
    <w:rsid w:val="00F46B1E"/>
    <w:rsid w:val="00F471DD"/>
    <w:rsid w:val="00F47315"/>
    <w:rsid w:val="00F47543"/>
    <w:rsid w:val="00F47900"/>
    <w:rsid w:val="00F479EA"/>
    <w:rsid w:val="00F47ABB"/>
    <w:rsid w:val="00F5070C"/>
    <w:rsid w:val="00F50BAE"/>
    <w:rsid w:val="00F50D59"/>
    <w:rsid w:val="00F511A0"/>
    <w:rsid w:val="00F5122B"/>
    <w:rsid w:val="00F51C66"/>
    <w:rsid w:val="00F520D0"/>
    <w:rsid w:val="00F52E9B"/>
    <w:rsid w:val="00F53953"/>
    <w:rsid w:val="00F53BAF"/>
    <w:rsid w:val="00F54007"/>
    <w:rsid w:val="00F543C3"/>
    <w:rsid w:val="00F54B78"/>
    <w:rsid w:val="00F55645"/>
    <w:rsid w:val="00F55AF0"/>
    <w:rsid w:val="00F55B35"/>
    <w:rsid w:val="00F55DCD"/>
    <w:rsid w:val="00F561B6"/>
    <w:rsid w:val="00F566FA"/>
    <w:rsid w:val="00F56D4D"/>
    <w:rsid w:val="00F57873"/>
    <w:rsid w:val="00F57965"/>
    <w:rsid w:val="00F57AD6"/>
    <w:rsid w:val="00F57B84"/>
    <w:rsid w:val="00F615C3"/>
    <w:rsid w:val="00F61642"/>
    <w:rsid w:val="00F617D6"/>
    <w:rsid w:val="00F61BD1"/>
    <w:rsid w:val="00F61D23"/>
    <w:rsid w:val="00F61E12"/>
    <w:rsid w:val="00F62581"/>
    <w:rsid w:val="00F62EF5"/>
    <w:rsid w:val="00F641AB"/>
    <w:rsid w:val="00F64451"/>
    <w:rsid w:val="00F64625"/>
    <w:rsid w:val="00F652E7"/>
    <w:rsid w:val="00F656F5"/>
    <w:rsid w:val="00F65C59"/>
    <w:rsid w:val="00F67E96"/>
    <w:rsid w:val="00F70430"/>
    <w:rsid w:val="00F70A21"/>
    <w:rsid w:val="00F70BA6"/>
    <w:rsid w:val="00F70C18"/>
    <w:rsid w:val="00F716D5"/>
    <w:rsid w:val="00F71DC2"/>
    <w:rsid w:val="00F71F05"/>
    <w:rsid w:val="00F72030"/>
    <w:rsid w:val="00F72466"/>
    <w:rsid w:val="00F7249C"/>
    <w:rsid w:val="00F7374C"/>
    <w:rsid w:val="00F73976"/>
    <w:rsid w:val="00F73FF5"/>
    <w:rsid w:val="00F75B53"/>
    <w:rsid w:val="00F76452"/>
    <w:rsid w:val="00F76DAC"/>
    <w:rsid w:val="00F76DD4"/>
    <w:rsid w:val="00F77003"/>
    <w:rsid w:val="00F7735E"/>
    <w:rsid w:val="00F773DD"/>
    <w:rsid w:val="00F80AEF"/>
    <w:rsid w:val="00F81A66"/>
    <w:rsid w:val="00F81EC0"/>
    <w:rsid w:val="00F8236A"/>
    <w:rsid w:val="00F840A1"/>
    <w:rsid w:val="00F84165"/>
    <w:rsid w:val="00F844E1"/>
    <w:rsid w:val="00F8478A"/>
    <w:rsid w:val="00F849AA"/>
    <w:rsid w:val="00F84AF4"/>
    <w:rsid w:val="00F85F16"/>
    <w:rsid w:val="00F85FF2"/>
    <w:rsid w:val="00F860E6"/>
    <w:rsid w:val="00F860FD"/>
    <w:rsid w:val="00F863E6"/>
    <w:rsid w:val="00F86D7A"/>
    <w:rsid w:val="00F9088E"/>
    <w:rsid w:val="00F9100E"/>
    <w:rsid w:val="00F9132A"/>
    <w:rsid w:val="00F920AC"/>
    <w:rsid w:val="00F92867"/>
    <w:rsid w:val="00F92B40"/>
    <w:rsid w:val="00F9556D"/>
    <w:rsid w:val="00F9611F"/>
    <w:rsid w:val="00F969C4"/>
    <w:rsid w:val="00F96FD7"/>
    <w:rsid w:val="00F970C7"/>
    <w:rsid w:val="00F97A9D"/>
    <w:rsid w:val="00FA0714"/>
    <w:rsid w:val="00FA1532"/>
    <w:rsid w:val="00FA1658"/>
    <w:rsid w:val="00FA1847"/>
    <w:rsid w:val="00FA1E10"/>
    <w:rsid w:val="00FA40A6"/>
    <w:rsid w:val="00FA4B82"/>
    <w:rsid w:val="00FA7145"/>
    <w:rsid w:val="00FA7C23"/>
    <w:rsid w:val="00FA7DDE"/>
    <w:rsid w:val="00FB0517"/>
    <w:rsid w:val="00FB1E9E"/>
    <w:rsid w:val="00FB1EB5"/>
    <w:rsid w:val="00FB2578"/>
    <w:rsid w:val="00FB38F8"/>
    <w:rsid w:val="00FB40C2"/>
    <w:rsid w:val="00FB41D8"/>
    <w:rsid w:val="00FB4525"/>
    <w:rsid w:val="00FB4FDF"/>
    <w:rsid w:val="00FB6226"/>
    <w:rsid w:val="00FB6A7A"/>
    <w:rsid w:val="00FB6C8D"/>
    <w:rsid w:val="00FB6EA1"/>
    <w:rsid w:val="00FB7268"/>
    <w:rsid w:val="00FB787D"/>
    <w:rsid w:val="00FB78C0"/>
    <w:rsid w:val="00FC02B2"/>
    <w:rsid w:val="00FC0657"/>
    <w:rsid w:val="00FC0FD1"/>
    <w:rsid w:val="00FC17E8"/>
    <w:rsid w:val="00FC1CCE"/>
    <w:rsid w:val="00FC218D"/>
    <w:rsid w:val="00FC254D"/>
    <w:rsid w:val="00FC2569"/>
    <w:rsid w:val="00FC2D2B"/>
    <w:rsid w:val="00FC3CA6"/>
    <w:rsid w:val="00FC3FF2"/>
    <w:rsid w:val="00FC403B"/>
    <w:rsid w:val="00FC4207"/>
    <w:rsid w:val="00FC4AE4"/>
    <w:rsid w:val="00FC4FC9"/>
    <w:rsid w:val="00FC501E"/>
    <w:rsid w:val="00FC5173"/>
    <w:rsid w:val="00FC534D"/>
    <w:rsid w:val="00FC59F9"/>
    <w:rsid w:val="00FC5A6E"/>
    <w:rsid w:val="00FC5AD3"/>
    <w:rsid w:val="00FC60BD"/>
    <w:rsid w:val="00FC6E2F"/>
    <w:rsid w:val="00FC6FB7"/>
    <w:rsid w:val="00FC787C"/>
    <w:rsid w:val="00FD0495"/>
    <w:rsid w:val="00FD0CDF"/>
    <w:rsid w:val="00FD1D5F"/>
    <w:rsid w:val="00FD2303"/>
    <w:rsid w:val="00FD2425"/>
    <w:rsid w:val="00FD2C02"/>
    <w:rsid w:val="00FD3A5E"/>
    <w:rsid w:val="00FD3AA7"/>
    <w:rsid w:val="00FD4295"/>
    <w:rsid w:val="00FD4C26"/>
    <w:rsid w:val="00FD4CB8"/>
    <w:rsid w:val="00FD5304"/>
    <w:rsid w:val="00FD54E1"/>
    <w:rsid w:val="00FD5635"/>
    <w:rsid w:val="00FD6754"/>
    <w:rsid w:val="00FD6CEC"/>
    <w:rsid w:val="00FD6D80"/>
    <w:rsid w:val="00FD7C05"/>
    <w:rsid w:val="00FD7FF8"/>
    <w:rsid w:val="00FE0122"/>
    <w:rsid w:val="00FE0410"/>
    <w:rsid w:val="00FE050F"/>
    <w:rsid w:val="00FE0C6D"/>
    <w:rsid w:val="00FE200F"/>
    <w:rsid w:val="00FE25D8"/>
    <w:rsid w:val="00FE3B06"/>
    <w:rsid w:val="00FE3D25"/>
    <w:rsid w:val="00FE3D6E"/>
    <w:rsid w:val="00FE471B"/>
    <w:rsid w:val="00FE4865"/>
    <w:rsid w:val="00FE4F9F"/>
    <w:rsid w:val="00FE5E12"/>
    <w:rsid w:val="00FE61B5"/>
    <w:rsid w:val="00FE6D3C"/>
    <w:rsid w:val="00FE700A"/>
    <w:rsid w:val="00FE729E"/>
    <w:rsid w:val="00FE7650"/>
    <w:rsid w:val="00FE7D09"/>
    <w:rsid w:val="00FE7F82"/>
    <w:rsid w:val="00FF02D8"/>
    <w:rsid w:val="00FF0BA3"/>
    <w:rsid w:val="00FF112A"/>
    <w:rsid w:val="00FF1A03"/>
    <w:rsid w:val="00FF1AE1"/>
    <w:rsid w:val="00FF1E15"/>
    <w:rsid w:val="00FF23D9"/>
    <w:rsid w:val="00FF2834"/>
    <w:rsid w:val="00FF33E7"/>
    <w:rsid w:val="00FF37B7"/>
    <w:rsid w:val="00FF39AD"/>
    <w:rsid w:val="00FF4868"/>
    <w:rsid w:val="00FF499D"/>
    <w:rsid w:val="00FF4F98"/>
    <w:rsid w:val="00FF5666"/>
    <w:rsid w:val="00FF6041"/>
    <w:rsid w:val="00FF689D"/>
    <w:rsid w:val="00FF695E"/>
    <w:rsid w:val="00FF6A06"/>
    <w:rsid w:val="00FF6A17"/>
    <w:rsid w:val="00FF6AB6"/>
    <w:rsid w:val="00FF744B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050688-DB55-4C53-8D2F-EA25FDED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D96"/>
  </w:style>
  <w:style w:type="paragraph" w:styleId="Stopka">
    <w:name w:val="footer"/>
    <w:basedOn w:val="Normalny"/>
    <w:link w:val="StopkaZnak"/>
    <w:uiPriority w:val="99"/>
    <w:unhideWhenUsed/>
    <w:rsid w:val="00ED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D96"/>
  </w:style>
  <w:style w:type="paragraph" w:styleId="Tekstdymka">
    <w:name w:val="Balloon Text"/>
    <w:basedOn w:val="Normalny"/>
    <w:link w:val="TekstdymkaZnak"/>
    <w:uiPriority w:val="99"/>
    <w:semiHidden/>
    <w:unhideWhenUsed/>
    <w:rsid w:val="00E17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AD43-EA07-4808-B8FC-13EE1ED8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3879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Bogna Bartkiewicz</cp:lastModifiedBy>
  <cp:revision>3</cp:revision>
  <cp:lastPrinted>2023-11-17T11:53:00Z</cp:lastPrinted>
  <dcterms:created xsi:type="dcterms:W3CDTF">2024-01-16T13:09:00Z</dcterms:created>
  <dcterms:modified xsi:type="dcterms:W3CDTF">2024-01-16T13:09:00Z</dcterms:modified>
</cp:coreProperties>
</file>